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sz w:val="27"/>
        </w:rPr>
      </w:pPr>
    </w:p>
    <w:p>
      <w:pPr>
        <w:spacing w:line="360" w:lineRule="auto"/>
        <w:ind w:firstLine="1084" w:firstLineChars="3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二年级单元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jc w:val="center"/>
        <w:rPr>
          <w:rFonts w:ascii="Times New Roman"/>
          <w:sz w:val="15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before="61"/>
      </w:pPr>
      <w:r>
        <w:t>拼</w:t>
      </w:r>
      <w:r>
        <w:rPr>
          <w:rFonts w:hint="eastAsia"/>
        </w:rPr>
        <w:t>一拼，</w:t>
      </w:r>
      <w:r>
        <w:t>写</w:t>
      </w:r>
      <w:r>
        <w:rPr>
          <w:rFonts w:hint="eastAsia"/>
        </w:rPr>
        <w:t>一写</w:t>
      </w:r>
      <w:r>
        <w:t>。（</w:t>
      </w:r>
      <w:r>
        <w:rPr>
          <w:rFonts w:ascii="Calibri" w:eastAsia="Calibri"/>
        </w:rPr>
        <w:t xml:space="preserve">16 </w:t>
      </w:r>
      <w:r>
        <w:t>分）</w:t>
      </w:r>
    </w:p>
    <w:p>
      <w:pPr>
        <w:pStyle w:val="2"/>
        <w:spacing w:before="61"/>
        <w:ind w:firstLine="280" w:firstLineChars="100"/>
        <w:rPr>
          <w:sz w:val="32"/>
          <w:szCs w:val="32"/>
        </w:rPr>
      </w:pPr>
      <w:r>
        <w:pict>
          <v:shape id="_x0000_s1036" o:spid="_x0000_s1036" o:spt="202" type="#_x0000_t202" style="position:absolute;left:0pt;margin-left:86.65pt;margin-top:32.65pt;height:42.7pt;width:86.75pt;mso-position-horizontal-relative:page;mso-wrap-distance-bottom:0pt;mso-wrap-distance-top:0pt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35" o:spid="_x0000_s1035" o:spt="202" type="#_x0000_t202" style="position:absolute;left:0pt;margin-left:187.9pt;margin-top:32.95pt;height:42.7pt;width:86.75pt;mso-position-horizontal-relative:page;mso-wrap-distance-bottom:0pt;mso-wrap-distance-top:0pt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34" o:spid="_x0000_s1034" o:spt="202" type="#_x0000_t202" style="position:absolute;left:0pt;margin-left:295.9pt;margin-top:33.85pt;height:42.7pt;width:86.75pt;mso-position-horizontal-relative:page;mso-wrap-distance-bottom:0pt;mso-wrap-distance-top:0pt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33" o:spid="_x0000_s1033" o:spt="202" type="#_x0000_t202" style="position:absolute;left:0pt;margin-left:414.4pt;margin-top:33.45pt;height:42.7pt;width:86.75pt;mso-position-horizontal-relative:page;mso-wrap-distance-bottom:0pt;mso-wrap-distance-top:0pt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rPr>
          <w:rFonts w:hint="eastAsia" w:cs="Arial"/>
          <w:color w:val="333333"/>
          <w:sz w:val="30"/>
          <w:szCs w:val="30"/>
        </w:rPr>
        <w:t>yǎn  jīn</w:t>
      </w:r>
      <w:r>
        <w:rPr>
          <w:rFonts w:hint="eastAsia"/>
          <w:sz w:val="32"/>
          <w:szCs w:val="32"/>
        </w:rPr>
        <w:t>ɡ</w:t>
      </w:r>
      <w:r>
        <w:tab/>
      </w:r>
      <w:r>
        <w:rPr>
          <w:rFonts w:hint="eastAsia"/>
          <w:sz w:val="32"/>
          <w:szCs w:val="32"/>
        </w:rPr>
        <w:t xml:space="preserve"> hǎi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yánɡ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>
        <w:rPr>
          <w:sz w:val="32"/>
          <w:szCs w:val="32"/>
        </w:rPr>
        <w:t xml:space="preserve"> zhī shi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rFonts w:ascii="Calibri" w:hAnsi="Calibri"/>
        </w:rPr>
        <w:t xml:space="preserve">      </w:t>
      </w:r>
      <w:r>
        <w:rPr>
          <w:sz w:val="32"/>
          <w:szCs w:val="32"/>
        </w:rPr>
        <w:t xml:space="preserve">   duì   qí</w:t>
      </w:r>
    </w:p>
    <w:p>
      <w:pPr>
        <w:pStyle w:val="2"/>
        <w:tabs>
          <w:tab w:val="left" w:pos="1222"/>
          <w:tab w:val="left" w:pos="2357"/>
          <w:tab w:val="left" w:pos="3165"/>
          <w:tab w:val="left" w:pos="4497"/>
          <w:tab w:val="left" w:pos="5381"/>
          <w:tab w:val="left" w:pos="6872"/>
          <w:tab w:val="left" w:pos="7718"/>
        </w:tabs>
        <w:spacing w:after="90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tónɡ  hào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sōnɡ  bǎi  </w:t>
      </w:r>
      <w:r>
        <w:rPr>
          <w:rFonts w:ascii="Calibri" w:hAnsi="Calibri"/>
        </w:rPr>
        <w:tab/>
      </w:r>
      <w:r>
        <w:rPr>
          <w:sz w:val="32"/>
          <w:szCs w:val="32"/>
        </w:rPr>
        <w:t>xión</w:t>
      </w:r>
      <w:r>
        <w:rPr>
          <w:rFonts w:hint="eastAsia"/>
          <w:sz w:val="32"/>
          <w:szCs w:val="32"/>
        </w:rPr>
        <w:t>ɡ</w:t>
      </w:r>
      <w:r>
        <w:rPr>
          <w:sz w:val="32"/>
          <w:szCs w:val="32"/>
        </w:rPr>
        <w:tab/>
      </w:r>
      <w:r>
        <w:rPr>
          <w:sz w:val="32"/>
          <w:szCs w:val="32"/>
        </w:rPr>
        <w:t>māo</w:t>
      </w:r>
      <w:r>
        <w:rPr>
          <w:sz w:val="32"/>
          <w:szCs w:val="32"/>
        </w:rPr>
        <w:tab/>
      </w:r>
      <w:r>
        <w:rPr>
          <w:sz w:val="32"/>
          <w:szCs w:val="32"/>
        </w:rPr>
        <w:t>pén</w:t>
      </w:r>
      <w:r>
        <w:rPr>
          <w:rFonts w:hint="eastAsia"/>
          <w:sz w:val="32"/>
          <w:szCs w:val="32"/>
        </w:rPr>
        <w:t>ɡ</w:t>
      </w:r>
      <w:r>
        <w:rPr>
          <w:sz w:val="32"/>
          <w:szCs w:val="32"/>
        </w:rPr>
        <w:tab/>
      </w:r>
      <w:r>
        <w:rPr>
          <w:sz w:val="32"/>
          <w:szCs w:val="32"/>
        </w:rPr>
        <w:t>yǒu</w:t>
      </w:r>
    </w:p>
    <w:p>
      <w:pPr>
        <w:tabs>
          <w:tab w:val="left" w:pos="2148"/>
          <w:tab w:val="left" w:pos="4368"/>
          <w:tab w:val="left" w:pos="6693"/>
        </w:tabs>
        <w:ind w:left="138"/>
        <w:rPr>
          <w:rFonts w:ascii="Calibri"/>
          <w:sz w:val="20"/>
        </w:rPr>
      </w:pPr>
      <w:r>
        <w:rPr>
          <w:rFonts w:ascii="Calibri"/>
          <w:sz w:val="20"/>
        </w:rPr>
        <w:pict>
          <v:shape id="_x0000_s1040" o:spid="_x0000_s1040" o:spt="202" type="#_x0000_t202" style="height:42.7pt;width:86.7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1"/>
          <w:sz w:val="20"/>
        </w:rPr>
        <w:pict>
          <v:shape id="_x0000_s1039" o:spid="_x0000_s1039" o:spt="202" type="#_x0000_t202" style="height:42.7pt;width:86.7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Calibri"/>
          <w:position w:val="1"/>
          <w:sz w:val="20"/>
        </w:rPr>
        <w:tab/>
      </w:r>
      <w:r>
        <w:rPr>
          <w:rFonts w:ascii="Calibri"/>
          <w:sz w:val="20"/>
        </w:rPr>
        <w:pict>
          <v:shape id="_x0000_s1038" o:spid="_x0000_s1038" o:spt="202" type="#_x0000_t202" style="height:42.7pt;width:86.7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36"/>
                    <w:gridCol w:w="435"/>
                    <w:gridCol w:w="41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3"/>
          <w:sz w:val="20"/>
        </w:rPr>
        <w:pict>
          <v:shape id="_x0000_s1037" o:spid="_x0000_s1037" o:spt="202" type="#_x0000_t202" style="height:42.7pt;width:87.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7"/>
                    <w:gridCol w:w="443"/>
                    <w:gridCol w:w="442"/>
                    <w:gridCol w:w="418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417" w:type="dxa"/>
                        <w:tcBorders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left w:val="dotted" w:color="C0C0C0" w:sz="18" w:space="0"/>
                          <w:bottom w:val="dotted" w:color="C0C0C0" w:sz="12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left w:val="double" w:color="000000" w:sz="2" w:space="0"/>
                          <w:bottom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dotted" w:color="C0C0C0" w:sz="18" w:space="0"/>
                          <w:bottom w:val="dotted" w:color="C0C0C0" w:sz="1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 w:hRule="atLeast"/>
                    </w:trPr>
                    <w:tc>
                      <w:tcPr>
                        <w:tcW w:w="417" w:type="dxa"/>
                        <w:tcBorders>
                          <w:top w:val="dotted" w:color="C0C0C0" w:sz="1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dotted" w:color="C0C0C0" w:sz="12" w:space="0"/>
                          <w:left w:val="dotted" w:color="C0C0C0" w:sz="18" w:space="0"/>
                          <w:right w:val="double" w:color="000000" w:sz="2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dotted" w:color="C0C0C0" w:sz="12" w:space="0"/>
                          <w:left w:val="double" w:color="000000" w:sz="2" w:space="0"/>
                          <w:righ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dotted" w:color="C0C0C0" w:sz="12" w:space="0"/>
                          <w:left w:val="dotted" w:color="C0C0C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"/>
        <w:rPr>
          <w:rFonts w:ascii="Calibri"/>
          <w:sz w:val="44"/>
        </w:rPr>
      </w:pPr>
    </w:p>
    <w:p>
      <w:pPr>
        <w:pStyle w:val="2"/>
        <w:tabs>
          <w:tab w:val="left" w:pos="829"/>
        </w:tabs>
        <w:spacing w:before="265"/>
        <w:ind w:left="220"/>
      </w:pPr>
      <w:r>
        <w:t>二、</w:t>
      </w:r>
      <w:r>
        <w:rPr>
          <w:rFonts w:hint="eastAsia"/>
        </w:rPr>
        <w:t>读一读，</w:t>
      </w:r>
      <w:r>
        <w:t>给加点的字选择正确的读音，打√。</w:t>
      </w:r>
      <w:r>
        <w:rPr>
          <w:rFonts w:hint="eastAsia"/>
        </w:rPr>
        <w:t>（6</w:t>
      </w:r>
      <w:r>
        <w:t>分）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1.老师在教(ji</w:t>
      </w:r>
      <w:r>
        <w:t>āo  jiào)</w:t>
      </w:r>
      <w:r>
        <w:rPr>
          <w:rFonts w:hint="eastAsia"/>
        </w:rPr>
        <w:t>室里教( ji</w:t>
      </w:r>
      <w:r>
        <w:t>āo  jiào)</w:t>
      </w:r>
      <w:r>
        <w:rPr>
          <w:rFonts w:hint="eastAsia"/>
        </w:rPr>
        <w:t xml:space="preserve">我们读书。 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2.这次水灾没（méi  mò）有淹没（méi  mò）我的家乡。 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3.老师已经了（le  li</w:t>
      </w:r>
      <w:r>
        <w:t>ǎo</w:t>
      </w:r>
      <w:r>
        <w:rPr>
          <w:rFonts w:hint="eastAsia"/>
        </w:rPr>
        <w:t>）解过，昨天小明提前跑了（le  li</w:t>
      </w:r>
      <w:r>
        <w:t>ǎo</w:t>
      </w:r>
      <w:r>
        <w:rPr>
          <w:rFonts w:hint="eastAsia"/>
        </w:rPr>
        <w:t>），没有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扫地。 </w:t>
      </w:r>
    </w:p>
    <w:p>
      <w:pPr>
        <w:pStyle w:val="2"/>
        <w:spacing w:before="239"/>
        <w:ind w:left="220"/>
      </w:pPr>
      <w:r>
        <w:t>三、选字组词。（</w:t>
      </w:r>
      <w:r>
        <w:rPr>
          <w:rFonts w:ascii="Calibri" w:eastAsia="Calibri"/>
        </w:rPr>
        <w:t xml:space="preserve">8 </w:t>
      </w:r>
      <w:r>
        <w:t>分）</w:t>
      </w:r>
    </w:p>
    <w:p>
      <w:pPr>
        <w:pStyle w:val="2"/>
        <w:tabs>
          <w:tab w:val="left" w:pos="1481"/>
          <w:tab w:val="left" w:pos="4981"/>
          <w:tab w:val="left" w:pos="6243"/>
        </w:tabs>
        <w:spacing w:before="265"/>
        <w:ind w:left="220"/>
      </w:pPr>
      <w:r>
        <w:rPr>
          <w:rFonts w:ascii="Calibri" w:eastAsia="Calibri"/>
        </w:rPr>
        <w:t>1</w:t>
      </w:r>
      <w:r>
        <w:rPr>
          <w:rFonts w:hint="eastAsia"/>
        </w:rPr>
        <w:t>．</w:t>
      </w:r>
      <w:r>
        <w:t>从</w:t>
      </w:r>
      <w:r>
        <w:tab/>
      </w:r>
      <w:r>
        <w:t>丛</w:t>
      </w:r>
      <w:r>
        <w:tab/>
      </w:r>
      <w:r>
        <w:rPr>
          <w:rFonts w:ascii="Calibri" w:eastAsia="Calibri"/>
        </w:rPr>
        <w:t>2</w:t>
      </w:r>
      <w:r>
        <w:rPr>
          <w:rFonts w:hint="eastAsia" w:asciiTheme="minorEastAsia" w:hAnsiTheme="minorEastAsia" w:eastAsiaTheme="minorEastAsia"/>
        </w:rPr>
        <w:t>.</w:t>
      </w:r>
      <w:r>
        <w:t>园</w:t>
      </w:r>
      <w:r>
        <w:tab/>
      </w:r>
      <w:r>
        <w:t>圆</w:t>
      </w:r>
    </w:p>
    <w:p>
      <w:pPr>
        <w:pStyle w:val="2"/>
        <w:tabs>
          <w:tab w:val="left" w:pos="1059"/>
          <w:tab w:val="left" w:pos="2179"/>
          <w:tab w:val="left" w:pos="3299"/>
          <w:tab w:val="left" w:pos="4979"/>
          <w:tab w:val="left" w:pos="6099"/>
          <w:tab w:val="left" w:pos="7639"/>
        </w:tabs>
        <w:spacing w:before="265"/>
        <w:ind w:left="220"/>
      </w:pPr>
      <w:r>
        <w:t>（</w:t>
      </w:r>
      <w:r>
        <w:tab/>
      </w:r>
      <w:r>
        <w:t>）来</w:t>
      </w:r>
      <w:r>
        <w:tab/>
      </w:r>
      <w:r>
        <w:t>草（</w:t>
      </w:r>
      <w:r>
        <w:tab/>
      </w:r>
      <w:r>
        <w:t>）</w:t>
      </w:r>
      <w:r>
        <w:tab/>
      </w:r>
      <w:r>
        <w:t>花（</w:t>
      </w:r>
      <w:r>
        <w:tab/>
      </w:r>
      <w:r>
        <w:t>） 团（</w:t>
      </w:r>
      <w:r>
        <w:tab/>
      </w:r>
      <w:r>
        <w:t>）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1481"/>
          <w:tab w:val="left" w:pos="4981"/>
          <w:tab w:val="left" w:pos="6243"/>
        </w:tabs>
        <w:ind w:left="220"/>
      </w:pPr>
      <w:r>
        <w:rPr>
          <w:rFonts w:ascii="Calibri" w:eastAsia="Calibri"/>
        </w:rPr>
        <w:t>3</w:t>
      </w:r>
      <w:r>
        <w:rPr>
          <w:rFonts w:hint="eastAsia"/>
        </w:rPr>
        <w:t>．</w:t>
      </w:r>
      <w:r>
        <w:t>辛</w:t>
      </w:r>
      <w:r>
        <w:tab/>
      </w:r>
      <w:r>
        <w:t>幸</w:t>
      </w:r>
      <w:r>
        <w:tab/>
      </w:r>
      <w:r>
        <w:rPr>
          <w:rFonts w:ascii="Calibri" w:eastAsia="Calibri"/>
        </w:rPr>
        <w:t>4</w:t>
      </w:r>
      <w:r>
        <w:rPr>
          <w:rFonts w:hint="eastAsia"/>
        </w:rPr>
        <w:t>.</w:t>
      </w:r>
      <w:r>
        <w:t>季</w:t>
      </w:r>
      <w:r>
        <w:tab/>
      </w:r>
      <w:r>
        <w:t>李</w:t>
      </w:r>
    </w:p>
    <w:p>
      <w:pPr>
        <w:pStyle w:val="2"/>
        <w:tabs>
          <w:tab w:val="left" w:pos="1059"/>
          <w:tab w:val="left" w:pos="2179"/>
          <w:tab w:val="left" w:pos="3019"/>
          <w:tab w:val="left" w:pos="4979"/>
          <w:tab w:val="left" w:pos="6099"/>
          <w:tab w:val="left" w:pos="6659"/>
          <w:tab w:val="left" w:pos="7499"/>
        </w:tabs>
        <w:spacing w:before="266"/>
        <w:ind w:left="220"/>
      </w:pPr>
      <w:r>
        <w:t>（</w:t>
      </w:r>
      <w:r>
        <w:tab/>
      </w:r>
      <w:r>
        <w:t>）福</w:t>
      </w:r>
      <w:r>
        <w:tab/>
      </w:r>
      <w:r>
        <w:t>（</w:t>
      </w:r>
      <w:r>
        <w:tab/>
      </w:r>
      <w:r>
        <w:t>）苦</w:t>
      </w:r>
      <w:r>
        <w:tab/>
      </w:r>
      <w:r>
        <w:t>四（</w:t>
      </w:r>
      <w:r>
        <w:tab/>
      </w:r>
      <w:r>
        <w:t>）</w:t>
      </w:r>
      <w:r>
        <w:tab/>
      </w:r>
      <w:r>
        <w:t>（</w:t>
      </w:r>
      <w:r>
        <w:tab/>
      </w:r>
      <w:r>
        <w:t>）子</w:t>
      </w:r>
    </w:p>
    <w:p>
      <w:pPr>
        <w:pStyle w:val="2"/>
      </w:pPr>
    </w:p>
    <w:p>
      <w:pPr>
        <w:pStyle w:val="2"/>
        <w:ind w:left="220"/>
        <w:rPr>
          <w:rFonts w:eastAsiaTheme="minorEastAsia"/>
        </w:rPr>
      </w:pPr>
      <w:r>
        <w:t>四、</w:t>
      </w:r>
      <w:r>
        <w:rPr>
          <w:rFonts w:hint="eastAsia"/>
        </w:rPr>
        <w:t>读一读，连一连</w:t>
      </w:r>
      <w:r>
        <w:t>。</w:t>
      </w:r>
      <w:r>
        <w:rPr>
          <w:rFonts w:hint="eastAsia"/>
        </w:rPr>
        <w:t>(</w:t>
      </w:r>
      <w:r>
        <w:t>16</w:t>
      </w:r>
      <w:r>
        <w:rPr>
          <w:rFonts w:hint="eastAsia"/>
        </w:rPr>
        <w:t>分)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  <w:lang w:val="en-US" w:bidi="ar-SA"/>
        </w:rPr>
        <w:pict>
          <v:shape id="_x0000_s1051" o:spid="_x0000_s1051" o:spt="32" type="#_x0000_t32" style="position:absolute;left:0pt;margin-left:192.65pt;margin-top:17.8pt;height:103.15pt;width:1.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一方 </w:t>
      </w:r>
      <w:r>
        <w:t xml:space="preserve">        </w:t>
      </w:r>
      <w:r>
        <w:rPr>
          <w:rFonts w:hint="eastAsia"/>
        </w:rPr>
        <w:t xml:space="preserve">稻田 </w:t>
      </w:r>
      <w:r>
        <w:t xml:space="preserve">                </w:t>
      </w:r>
      <w:r>
        <w:rPr>
          <w:rFonts w:hint="eastAsia"/>
        </w:rPr>
        <w:t xml:space="preserve">灌溉 </w:t>
      </w:r>
      <w:r>
        <w:t xml:space="preserve">        </w:t>
      </w:r>
      <w:r>
        <w:rPr>
          <w:rFonts w:hint="eastAsia"/>
        </w:rPr>
        <w:t>房屋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一块 </w:t>
      </w:r>
      <w:r>
        <w:t xml:space="preserve">        </w:t>
      </w:r>
      <w:r>
        <w:rPr>
          <w:rFonts w:hint="eastAsia"/>
        </w:rPr>
        <w:t xml:space="preserve">鱼塘 </w:t>
      </w:r>
      <w:r>
        <w:t xml:space="preserve">                </w:t>
      </w:r>
      <w:r>
        <w:rPr>
          <w:rFonts w:hint="eastAsia"/>
        </w:rPr>
        <w:t xml:space="preserve">发动 </w:t>
      </w:r>
      <w:r>
        <w:t xml:space="preserve">        </w:t>
      </w:r>
      <w:r>
        <w:rPr>
          <w:rFonts w:hint="eastAsia"/>
        </w:rPr>
        <w:t>田地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一座 </w:t>
      </w:r>
      <w:r>
        <w:t xml:space="preserve">        </w:t>
      </w:r>
      <w:r>
        <w:rPr>
          <w:rFonts w:hint="eastAsia"/>
        </w:rPr>
        <w:t xml:space="preserve">石桥 </w:t>
      </w:r>
      <w:r>
        <w:t xml:space="preserve">                </w:t>
      </w:r>
      <w:r>
        <w:rPr>
          <w:rFonts w:hint="eastAsia"/>
        </w:rPr>
        <w:t xml:space="preserve">淹没 </w:t>
      </w:r>
      <w:r>
        <w:t xml:space="preserve">        </w:t>
      </w:r>
      <w:r>
        <w:rPr>
          <w:rFonts w:hint="eastAsia"/>
        </w:rPr>
        <w:t>机器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一丛 </w:t>
      </w:r>
      <w:r>
        <w:t xml:space="preserve">        </w:t>
      </w:r>
      <w:r>
        <w:rPr>
          <w:rFonts w:hint="eastAsia"/>
        </w:rPr>
        <w:t xml:space="preserve">翠竹 </w:t>
      </w:r>
      <w:r>
        <w:t xml:space="preserve">                </w:t>
      </w:r>
      <w:r>
        <w:rPr>
          <w:rFonts w:hint="eastAsia"/>
        </w:rPr>
        <w:t xml:space="preserve">冲毁 </w:t>
      </w:r>
      <w:r>
        <w:t xml:space="preserve">        </w:t>
      </w:r>
      <w:r>
        <w:rPr>
          <w:rFonts w:hint="eastAsia"/>
        </w:rPr>
        <w:t>庄稼</w:t>
      </w:r>
    </w:p>
    <w:p>
      <w:pPr>
        <w:pStyle w:val="2"/>
        <w:tabs>
          <w:tab w:val="left" w:pos="829"/>
        </w:tabs>
        <w:spacing w:before="265"/>
        <w:ind w:left="220"/>
      </w:pP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  <w:lang w:val="en-US" w:bidi="ar-SA"/>
        </w:rPr>
        <w:pict>
          <v:shape id="_x0000_s1054" o:spid="_x0000_s1054" o:spt="32" type="#_x0000_t32" style="position:absolute;left:0pt;margin-left:202.85pt;margin-top:17.7pt;height:106.2pt;width:1.55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十年树木 </w:t>
      </w:r>
      <w:r>
        <w:t xml:space="preserve">    </w:t>
      </w:r>
      <w:r>
        <w:rPr>
          <w:rFonts w:hint="eastAsia"/>
        </w:rPr>
        <w:t xml:space="preserve">叶落归根 </w:t>
      </w:r>
      <w:r>
        <w:t xml:space="preserve">            </w:t>
      </w:r>
      <w:r>
        <w:rPr>
          <w:rFonts w:hint="eastAsia"/>
        </w:rPr>
        <w:t xml:space="preserve">披着 </w:t>
      </w:r>
      <w:r>
        <w:t xml:space="preserve">       </w:t>
      </w:r>
      <w:r>
        <w:rPr>
          <w:rFonts w:hint="eastAsia"/>
        </w:rPr>
        <w:t>长长的尾巴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树高百尺 </w:t>
      </w:r>
      <w:r>
        <w:t xml:space="preserve">    </w:t>
      </w:r>
      <w:r>
        <w:rPr>
          <w:rFonts w:hint="eastAsia"/>
        </w:rPr>
        <w:t xml:space="preserve">百年树人 </w:t>
      </w:r>
      <w:r>
        <w:t xml:space="preserve">            </w:t>
      </w:r>
      <w:r>
        <w:rPr>
          <w:rFonts w:hint="eastAsia"/>
        </w:rPr>
        <w:t xml:space="preserve">鼓着 </w:t>
      </w:r>
      <w:r>
        <w:t xml:space="preserve">       </w:t>
      </w:r>
      <w:r>
        <w:rPr>
          <w:rFonts w:hint="eastAsia"/>
        </w:rPr>
        <w:t>碧绿的衣裳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己所不欲 </w:t>
      </w:r>
      <w:r>
        <w:t xml:space="preserve">    </w:t>
      </w:r>
      <w:r>
        <w:rPr>
          <w:rFonts w:hint="eastAsia"/>
        </w:rPr>
        <w:t xml:space="preserve">言而有信 </w:t>
      </w:r>
      <w:r>
        <w:t xml:space="preserve">            </w:t>
      </w:r>
      <w:r>
        <w:rPr>
          <w:rFonts w:hint="eastAsia"/>
        </w:rPr>
        <w:t xml:space="preserve">露着 </w:t>
      </w:r>
      <w:r>
        <w:t xml:space="preserve">       </w:t>
      </w:r>
      <w:r>
        <w:rPr>
          <w:rFonts w:hint="eastAsia"/>
        </w:rPr>
        <w:t>大大的眼睛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与朋友交 </w:t>
      </w:r>
      <w:r>
        <w:t xml:space="preserve">    </w:t>
      </w:r>
      <w:r>
        <w:rPr>
          <w:rFonts w:hint="eastAsia"/>
        </w:rPr>
        <w:t xml:space="preserve">勿施于人 </w:t>
      </w:r>
      <w:r>
        <w:t xml:space="preserve">            </w:t>
      </w:r>
      <w:r>
        <w:rPr>
          <w:rFonts w:hint="eastAsia"/>
        </w:rPr>
        <w:t xml:space="preserve">甩着 </w:t>
      </w:r>
      <w:r>
        <w:t xml:space="preserve">       </w:t>
      </w:r>
      <w:r>
        <w:rPr>
          <w:rFonts w:hint="eastAsia"/>
        </w:rPr>
        <w:t>雪白的肚皮</w:t>
      </w:r>
    </w:p>
    <w:p>
      <w:pPr>
        <w:pStyle w:val="2"/>
        <w:spacing w:before="199" w:line="417" w:lineRule="auto"/>
        <w:ind w:left="220" w:right="3659"/>
      </w:pPr>
      <w:r>
        <w:t>五、照样子，</w:t>
      </w:r>
      <w:r>
        <w:rPr>
          <w:rFonts w:hint="eastAsia"/>
        </w:rPr>
        <w:t>写一写</w:t>
      </w:r>
      <w:r>
        <w:t>。（</w:t>
      </w:r>
      <w:r>
        <w:rPr>
          <w:rFonts w:hint="eastAsia" w:asciiTheme="minorEastAsia" w:hAnsiTheme="minorEastAsia" w:eastAsiaTheme="minorEastAsia"/>
        </w:rPr>
        <w:t>12</w:t>
      </w:r>
      <w:r>
        <w:t>分）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1.例：</w:t>
      </w:r>
      <w:r>
        <w:t>笑盈盈</w:t>
      </w:r>
      <w:r>
        <w:rPr>
          <w:rFonts w:hint="eastAsia"/>
        </w:rPr>
        <w:t xml:space="preserve"> </w:t>
      </w:r>
      <w:r>
        <w:t xml:space="preserve">     </w:t>
      </w:r>
      <w:r>
        <w:rPr>
          <w:u w:val="single"/>
        </w:rPr>
        <w:t xml:space="preserve">               </w:t>
      </w:r>
      <w:r>
        <w:t xml:space="preserve">    </w:t>
      </w:r>
      <w:r>
        <w:rPr>
          <w:u w:val="single"/>
        </w:rPr>
        <w:t xml:space="preserve">                </w:t>
      </w:r>
      <w:r>
        <w:t xml:space="preserve"> 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2.例：许许多多 </w:t>
      </w:r>
      <w:r>
        <w:t xml:space="preserve">    </w:t>
      </w:r>
      <w:r>
        <w:rPr>
          <w:u w:val="single"/>
        </w:rPr>
        <w:t xml:space="preserve">               </w:t>
      </w:r>
      <w:r>
        <w:t xml:space="preserve">    </w:t>
      </w:r>
      <w:r>
        <w:rPr>
          <w:u w:val="single"/>
        </w:rPr>
        <w:t xml:space="preserve">                </w:t>
      </w:r>
      <w:r>
        <w:t xml:space="preserve"> </w:t>
      </w:r>
    </w:p>
    <w:p>
      <w:pPr>
        <w:pStyle w:val="2"/>
        <w:tabs>
          <w:tab w:val="left" w:pos="829"/>
        </w:tabs>
        <w:spacing w:before="265"/>
      </w:pPr>
      <w:r>
        <w:t xml:space="preserve"> </w:t>
      </w:r>
      <w:r>
        <w:rPr>
          <w:rFonts w:hint="eastAsia"/>
        </w:rPr>
        <w:t xml:space="preserve">3.例：很多很多 </w:t>
      </w:r>
      <w:r>
        <w:t xml:space="preserve">    </w:t>
      </w:r>
      <w:r>
        <w:rPr>
          <w:u w:val="single"/>
        </w:rPr>
        <w:t xml:space="preserve">               </w:t>
      </w:r>
      <w:r>
        <w:t xml:space="preserve">    </w:t>
      </w:r>
      <w:r>
        <w:rPr>
          <w:u w:val="single"/>
        </w:rPr>
        <w:t xml:space="preserve">                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 xml:space="preserve">4.例：游来游去 </w:t>
      </w:r>
      <w:r>
        <w:t xml:space="preserve">   </w:t>
      </w:r>
      <w:r>
        <w:rPr>
          <w:u w:val="single"/>
        </w:rPr>
        <w:t xml:space="preserve">     </w:t>
      </w:r>
      <w:r>
        <w:rPr>
          <w:rFonts w:hint="eastAsia"/>
        </w:rPr>
        <w:t>来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 xml:space="preserve">去 </w:t>
      </w:r>
      <w:r>
        <w:t xml:space="preserve">     </w:t>
      </w:r>
      <w:r>
        <w:rPr>
          <w:u w:val="single"/>
        </w:rPr>
        <w:t xml:space="preserve">     </w:t>
      </w:r>
      <w:r>
        <w:rPr>
          <w:rFonts w:hint="eastAsia"/>
        </w:rPr>
        <w:t>来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去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5.例：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（1）</w:t>
      </w:r>
      <w:r>
        <w:t>我做过许多好事， 也做过许多坏事。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好</w:t>
      </w:r>
      <w:r>
        <w:t xml:space="preserve">  </w:t>
      </w:r>
      <w:r>
        <w:rPr>
          <w:rFonts w:hint="eastAsia"/>
        </w:rPr>
        <w:t xml:space="preserve">）—（ </w:t>
      </w:r>
      <w:r>
        <w:t xml:space="preserve"> </w:t>
      </w:r>
      <w:r>
        <w:rPr>
          <w:rFonts w:hint="eastAsia"/>
        </w:rPr>
        <w:t>坏</w:t>
      </w:r>
      <w:r>
        <w:t xml:space="preserve">  </w:t>
      </w:r>
      <w:r>
        <w:rPr>
          <w:rFonts w:hint="eastAsia"/>
        </w:rPr>
        <w:t>）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（2）</w:t>
      </w:r>
      <w:r>
        <w:t>有时候我很温和， 有时候我却很暴躁。</w:t>
      </w:r>
      <w:r>
        <w:rPr>
          <w:rFonts w:hint="eastAsia"/>
        </w:rPr>
        <w:t xml:space="preserve">（ </w:t>
      </w:r>
      <w:r>
        <w:t xml:space="preserve">     </w:t>
      </w:r>
      <w:r>
        <w:rPr>
          <w:rFonts w:hint="eastAsia"/>
        </w:rPr>
        <w:t xml:space="preserve">）—（ </w:t>
      </w:r>
      <w:r>
        <w:t xml:space="preserve">     </w:t>
      </w:r>
      <w:r>
        <w:rPr>
          <w:rFonts w:hint="eastAsia"/>
        </w:rPr>
        <w:t>）</w:t>
      </w:r>
    </w:p>
    <w:p>
      <w:pPr>
        <w:pStyle w:val="2"/>
        <w:tabs>
          <w:tab w:val="left" w:pos="829"/>
        </w:tabs>
        <w:spacing w:before="265"/>
        <w:ind w:left="220"/>
      </w:pPr>
      <w:r>
        <w:rPr>
          <w:rFonts w:hint="eastAsia"/>
        </w:rPr>
        <w:t>（3）</w:t>
      </w:r>
      <w:r>
        <w:t>我在空中越升越高， 体温越来越低。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（ </w:t>
      </w:r>
      <w:r>
        <w:t xml:space="preserve">     </w:t>
      </w:r>
      <w:r>
        <w:rPr>
          <w:rFonts w:hint="eastAsia"/>
        </w:rPr>
        <w:t xml:space="preserve">）—（ </w:t>
      </w:r>
      <w:r>
        <w:t xml:space="preserve">     </w:t>
      </w:r>
      <w:r>
        <w:rPr>
          <w:rFonts w:hint="eastAsia"/>
        </w:rPr>
        <w:t>）</w:t>
      </w:r>
    </w:p>
    <w:p>
      <w:pPr>
        <w:pStyle w:val="2"/>
        <w:spacing w:before="9"/>
        <w:rPr>
          <w:sz w:val="27"/>
        </w:rPr>
      </w:pPr>
    </w:p>
    <w:p>
      <w:pPr>
        <w:pStyle w:val="2"/>
        <w:spacing w:before="40"/>
        <w:ind w:left="160"/>
        <w:rPr>
          <w:rFonts w:ascii="Arial" w:eastAsiaTheme="minorEastAsia"/>
        </w:rPr>
      </w:pPr>
      <w:r>
        <w:rPr>
          <w:rFonts w:hint="eastAsia"/>
          <w:spacing w:val="5"/>
        </w:rPr>
        <w:t>六</w:t>
      </w:r>
      <w:r>
        <w:rPr>
          <w:spacing w:val="5"/>
        </w:rPr>
        <w:t>、查字典填空 。</w:t>
      </w:r>
      <w:r>
        <w:rPr>
          <w:rFonts w:ascii="Arial" w:eastAsia="Arial"/>
        </w:rPr>
        <w:t>(</w:t>
      </w:r>
      <w:r>
        <w:rPr>
          <w:rFonts w:hint="eastAsia" w:asciiTheme="minorEastAsia" w:hAnsiTheme="minorEastAsia" w:eastAsiaTheme="minorEastAsia"/>
        </w:rPr>
        <w:t>6</w:t>
      </w:r>
      <w:r>
        <w:rPr>
          <w:spacing w:val="40"/>
        </w:rPr>
        <w:t>分</w:t>
      </w:r>
      <w:r>
        <w:rPr>
          <w:rFonts w:ascii="Arial" w:eastAsia="Arial"/>
        </w:rPr>
        <w:t>)</w:t>
      </w:r>
    </w:p>
    <w:p>
      <w:pPr>
        <w:pStyle w:val="2"/>
        <w:spacing w:before="40"/>
        <w:ind w:left="160"/>
        <w:rPr>
          <w:rFonts w:ascii="Arial" w:eastAsiaTheme="minorEastAsia"/>
        </w:rPr>
      </w:pPr>
    </w:p>
    <w:tbl>
      <w:tblPr>
        <w:tblStyle w:val="6"/>
        <w:tblW w:w="9446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要查的字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部首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除去部首有几画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字的页码</w:t>
            </w:r>
          </w:p>
        </w:tc>
        <w:tc>
          <w:tcPr>
            <w:tcW w:w="1890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读音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鲤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90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螃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90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  <w:r>
              <w:rPr>
                <w:rFonts w:hint="eastAsia" w:ascii="Arial" w:eastAsiaTheme="minorEastAsia"/>
              </w:rPr>
              <w:t>搭</w:t>
            </w: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89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  <w:tc>
          <w:tcPr>
            <w:tcW w:w="1890" w:type="dxa"/>
          </w:tcPr>
          <w:p>
            <w:pPr>
              <w:pStyle w:val="2"/>
              <w:spacing w:before="40"/>
              <w:jc w:val="center"/>
              <w:rPr>
                <w:rFonts w:ascii="Arial" w:eastAsiaTheme="minorEastAsia"/>
              </w:rPr>
            </w:pPr>
          </w:p>
        </w:tc>
      </w:tr>
    </w:tbl>
    <w:p>
      <w:pPr>
        <w:pStyle w:val="2"/>
        <w:spacing w:before="40"/>
        <w:ind w:left="160"/>
        <w:rPr>
          <w:rFonts w:ascii="Arial" w:eastAsiaTheme="minorEastAsia"/>
        </w:rPr>
      </w:pPr>
    </w:p>
    <w:p>
      <w:pPr>
        <w:pStyle w:val="2"/>
        <w:spacing w:before="199"/>
        <w:ind w:left="220"/>
      </w:pPr>
      <w:r>
        <w:rPr>
          <w:rFonts w:hint="eastAsia"/>
        </w:rPr>
        <w:t>七</w:t>
      </w:r>
      <w:r>
        <w:t>、阅读短文，回答问题。（1</w:t>
      </w:r>
      <w:r>
        <w:rPr>
          <w:rFonts w:hint="eastAsia"/>
        </w:rPr>
        <w:t>0</w:t>
      </w:r>
      <w:r>
        <w:t>分）</w:t>
      </w:r>
    </w:p>
    <w:p>
      <w:pPr>
        <w:pStyle w:val="2"/>
        <w:spacing w:before="199"/>
        <w:ind w:left="220"/>
        <w:jc w:val="center"/>
      </w:pPr>
      <w:r>
        <w:t>火红的枫叶</w:t>
      </w:r>
    </w:p>
    <w:p>
      <w:pPr>
        <w:pStyle w:val="2"/>
        <w:spacing w:before="199"/>
        <w:ind w:left="220"/>
        <w:jc w:val="center"/>
      </w:pPr>
    </w:p>
    <w:p>
      <w:pPr>
        <w:pStyle w:val="2"/>
        <w:tabs>
          <w:tab w:val="left" w:pos="839"/>
        </w:tabs>
        <w:spacing w:line="417" w:lineRule="auto"/>
        <w:ind w:left="220" w:right="718" w:firstLine="560" w:firstLineChars="200"/>
      </w:pPr>
      <w:r>
        <w:t>今天，我在树林里走来走去，想寻找一片火红的枫叶。</w:t>
      </w:r>
    </w:p>
    <w:p>
      <w:pPr>
        <w:pStyle w:val="2"/>
        <w:tabs>
          <w:tab w:val="left" w:pos="839"/>
        </w:tabs>
        <w:spacing w:line="417" w:lineRule="auto"/>
        <w:ind w:left="220" w:right="718" w:firstLine="560" w:firstLineChars="200"/>
      </w:pPr>
      <w:r>
        <w:t>每当我拾起一片枫叶的时候，我总以为找到了一片最红的。可是不久，我又找到一片更红的。啊，我终于找到了一片最红最红的枫叶！它比朝霞还红，比玫瑰还红。它的样子像我的小小的手掌。</w:t>
      </w:r>
    </w:p>
    <w:p>
      <w:pPr>
        <w:pStyle w:val="2"/>
        <w:tabs>
          <w:tab w:val="left" w:pos="839"/>
        </w:tabs>
        <w:spacing w:line="417" w:lineRule="auto"/>
        <w:ind w:left="220" w:right="718" w:firstLine="560" w:firstLineChars="200"/>
      </w:pPr>
      <w:r>
        <w:t>我把这最红最红的枫叶贴在一张洁白的纸上，再写上一首,小诗，做成一张贺卡。我要把这张贺卡送给我敬爱的老师。</w:t>
      </w:r>
    </w:p>
    <w:p>
      <w:pPr>
        <w:pStyle w:val="2"/>
        <w:spacing w:before="199"/>
        <w:ind w:left="220" w:firstLine="560" w:firstLineChars="200"/>
      </w:pPr>
      <w:r>
        <w:t>1.在括号里填上合适的词语。</w:t>
      </w:r>
    </w:p>
    <w:p>
      <w:pPr>
        <w:pStyle w:val="2"/>
        <w:spacing w:before="199"/>
        <w:ind w:left="220" w:firstLine="560" w:firstLineChars="200"/>
      </w:pPr>
      <w:r>
        <w:t>一（  ）枫叶   一（   ）贺卡    一（   ）小诗</w:t>
      </w:r>
    </w:p>
    <w:p>
      <w:pPr>
        <w:pStyle w:val="2"/>
        <w:spacing w:before="199"/>
        <w:ind w:firstLine="560" w:firstLineChars="200"/>
      </w:pPr>
      <w:r>
        <w:t>2.选字填空。</w:t>
      </w:r>
    </w:p>
    <w:p>
      <w:pPr>
        <w:pStyle w:val="2"/>
        <w:spacing w:before="199"/>
        <w:ind w:left="220"/>
      </w:pPr>
      <w:r>
        <w:t>　　 拾    摸   放    拉    推</w:t>
      </w:r>
    </w:p>
    <w:p>
      <w:pPr>
        <w:pStyle w:val="2"/>
        <w:spacing w:before="199"/>
        <w:ind w:left="220" w:firstLine="560" w:firstLineChars="200"/>
      </w:pPr>
      <w:r>
        <w:t>（1）明明（ </w:t>
      </w:r>
      <w:r>
        <w:rPr>
          <w:rFonts w:hint="eastAsia"/>
        </w:rPr>
        <w:t xml:space="preserve"> </w:t>
      </w:r>
      <w:r>
        <w:t xml:space="preserve"> ）着宝镜，心里有些不舍得。</w:t>
      </w:r>
    </w:p>
    <w:p>
      <w:pPr>
        <w:pStyle w:val="2"/>
        <w:spacing w:before="199"/>
        <w:ind w:left="220" w:firstLine="560" w:firstLineChars="200"/>
      </w:pPr>
      <w:r>
        <w:t>（2）我（ </w:t>
      </w:r>
      <w:r>
        <w:rPr>
          <w:rFonts w:hint="eastAsia"/>
        </w:rPr>
        <w:t xml:space="preserve"> </w:t>
      </w:r>
      <w:r>
        <w:t xml:space="preserve"> ）起枫叶，向家里跑去。</w:t>
      </w:r>
    </w:p>
    <w:p>
      <w:pPr>
        <w:pStyle w:val="2"/>
        <w:spacing w:before="199"/>
        <w:ind w:left="220" w:firstLine="560" w:firstLineChars="200"/>
      </w:pPr>
      <w:r>
        <w:t>（3）我把枫叶做成的贺卡，（</w:t>
      </w:r>
      <w:r>
        <w:rPr>
          <w:rFonts w:hint="eastAsia"/>
        </w:rPr>
        <w:t xml:space="preserve">     </w:t>
      </w:r>
      <w:r>
        <w:t>）老师的办公桌上。</w:t>
      </w:r>
    </w:p>
    <w:p>
      <w:pPr>
        <w:pStyle w:val="2"/>
        <w:spacing w:before="199"/>
        <w:ind w:left="220" w:firstLine="560" w:firstLineChars="200"/>
      </w:pPr>
      <w:r>
        <w:t>3.读句子，给正确答案打“√”</w:t>
      </w:r>
    </w:p>
    <w:p>
      <w:pPr>
        <w:pStyle w:val="2"/>
        <w:spacing w:before="199"/>
        <w:ind w:left="220"/>
      </w:pPr>
      <w:r>
        <w:t>　　“枫叶比朝霞还红，比玫瑰还红”句中是指什么最红？</w:t>
      </w:r>
    </w:p>
    <w:p>
      <w:pPr>
        <w:pStyle w:val="2"/>
        <w:spacing w:before="199"/>
        <w:ind w:left="220"/>
      </w:pPr>
      <w:r>
        <w:t>（1）朝霞（  ）（2）枫叶（  ）（3）玫瑰（  ）</w:t>
      </w:r>
    </w:p>
    <w:p>
      <w:pPr>
        <w:pStyle w:val="2"/>
        <w:spacing w:before="199"/>
        <w:ind w:left="220" w:firstLine="560" w:firstLineChars="200"/>
      </w:pPr>
      <w:r>
        <w:t>4.根据课文内容填空。</w:t>
      </w:r>
    </w:p>
    <w:p>
      <w:pPr>
        <w:pStyle w:val="2"/>
        <w:spacing w:before="199"/>
        <w:ind w:left="220"/>
      </w:pPr>
      <w:r>
        <w:t>   我要寻找火红的枫叶，是因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 </w:t>
      </w:r>
      <w:r>
        <w:t>。 </w: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  <w:rPr>
          <w:rFonts w:hint="eastAsia"/>
        </w:rPr>
      </w:pPr>
      <w:r>
        <w:rPr>
          <w:rFonts w:hint="eastAsia"/>
        </w:rPr>
        <w:t>八、背一背（10分）</w:t>
      </w:r>
    </w:p>
    <w:p>
      <w:pPr>
        <w:pStyle w:val="2"/>
        <w:spacing w:before="60"/>
        <w:ind w:left="220"/>
      </w:pPr>
      <w:r>
        <w:rPr>
          <w:rFonts w:hint="eastAsia"/>
        </w:rPr>
        <w:t>1.背诵《植物妈妈有办法》。</w:t>
      </w:r>
    </w:p>
    <w:p>
      <w:pPr>
        <w:pStyle w:val="2"/>
        <w:spacing w:before="60"/>
        <w:ind w:left="220"/>
      </w:pPr>
      <w:r>
        <w:rPr>
          <w:rFonts w:hint="eastAsia"/>
        </w:rPr>
        <w:t>2.背诵《梅花》。</w:t>
      </w:r>
    </w:p>
    <w:p>
      <w:pPr>
        <w:pStyle w:val="2"/>
        <w:spacing w:before="60"/>
        <w:ind w:left="220"/>
      </w:pPr>
      <w:r>
        <w:rPr>
          <w:rFonts w:hint="eastAsia"/>
        </w:rPr>
        <w:t>3.背诵《树之歌》。</w:t>
      </w:r>
    </w:p>
    <w:p>
      <w:pPr>
        <w:pStyle w:val="2"/>
        <w:spacing w:before="60"/>
        <w:ind w:left="220"/>
      </w:pPr>
      <w:r>
        <w:rPr>
          <w:rFonts w:hint="eastAsia"/>
        </w:rPr>
        <w:t>4.背诵《田家四季歌》。</w:t>
      </w:r>
    </w:p>
    <w:p>
      <w:pPr>
        <w:pStyle w:val="2"/>
        <w:spacing w:before="60"/>
        <w:ind w:left="220"/>
        <w:rPr>
          <w:rFonts w:hint="eastAsia"/>
        </w:rPr>
      </w:pPr>
      <w:r>
        <w:rPr>
          <w:rFonts w:hint="eastAsia"/>
        </w:rPr>
        <w:t>5.背诵语文园地二</w:t>
      </w:r>
      <w:r>
        <w:t>“</w:t>
      </w:r>
      <w:r>
        <w:rPr>
          <w:rFonts w:hint="eastAsia"/>
        </w:rPr>
        <w:t>日积月累”。</w: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  <w:r>
        <w:rPr>
          <w:rFonts w:hint="eastAsia"/>
        </w:rPr>
        <w:t>九</w:t>
      </w:r>
      <w:r>
        <w:t>、</w:t>
      </w:r>
      <w:r>
        <w:rPr>
          <w:rFonts w:hint="eastAsia"/>
        </w:rPr>
        <w:t>画一画。小蝌蚪是怎样长成青蛙的？按顺序画一画，再讲一讲小蝌蚪找妈妈的故事。（5分）</w: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  <w:r>
        <w:rPr>
          <w:lang w:val="en-US" w:bidi="ar-SA"/>
        </w:rPr>
        <w:pict>
          <v:shape id="_x0000_s1042" o:spid="_x0000_s1042" o:spt="3" type="#_x0000_t3" style="position:absolute;left:0pt;margin-left:4.25pt;margin-top:6.3pt;height:105.2pt;width:155.2pt;z-index:25166336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lang w:val="en-US" w:bidi="ar-SA"/>
        </w:rPr>
        <w:pict>
          <v:shape id="_x0000_s1043" o:spid="_x0000_s1043" o:spt="3" type="#_x0000_t3" style="position:absolute;left:0pt;margin-left:333.85pt;margin-top:3.55pt;height:105.2pt;width:155.2pt;z-index:25166438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  <w:rPr>
          <w:rFonts w:hint="eastAsia"/>
        </w:rPr>
      </w:pPr>
    </w:p>
    <w:p>
      <w:pPr>
        <w:pStyle w:val="2"/>
        <w:spacing w:before="60"/>
        <w:ind w:left="220"/>
      </w:pPr>
      <w:r>
        <w:rPr>
          <w:lang w:val="en-US" w:bidi="ar-SA"/>
        </w:rPr>
        <w:pict>
          <v:shape id="_x0000_s1047" o:spid="_x0000_s1047" o:spt="32" type="#_x0000_t32" style="position:absolute;left:0pt;margin-left:131.85pt;margin-top:15.75pt;height:30.95pt;width:49.0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bidi="ar-SA"/>
        </w:rPr>
        <w:pict>
          <v:shape id="_x0000_s1050" o:spid="_x0000_s1050" o:spt="32" type="#_x0000_t32" style="position:absolute;left:0pt;flip:y;margin-left:323.1pt;margin-top:15.75pt;height:26.8pt;width:44.9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val="en-US" w:bidi="ar-SA"/>
        </w:rPr>
        <w:pict>
          <v:shape id="_x0000_s1044" o:spid="_x0000_s1044" o:spt="3" type="#_x0000_t3" style="position:absolute;left:0pt;margin-left:175.8pt;margin-top:13pt;height:105.2pt;width:155.2pt;z-index:25166540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pStyle w:val="2"/>
        <w:spacing w:before="60"/>
        <w:ind w:left="220"/>
      </w:pPr>
      <w:r>
        <w:rPr>
          <w:lang w:val="en-US" w:bidi="ar-SA"/>
        </w:rPr>
        <w:pict>
          <v:shape id="_x0000_s1049" o:spid="_x0000_s1049" o:spt="32" type="#_x0000_t32" style="position:absolute;left:0pt;flip:x;margin-left:419.85pt;margin-top:5.7pt;height:65.7pt;width:11.2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  <w:r>
        <w:rPr>
          <w:lang w:val="en-US" w:bidi="ar-SA"/>
        </w:rPr>
        <w:pict>
          <v:shape id="_x0000_s1046" o:spid="_x0000_s1046" o:spt="3" type="#_x0000_t3" style="position:absolute;left:0pt;margin-left:338.1pt;margin-top:11.85pt;height:105.2pt;width:155.2pt;z-index:25166745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pStyle w:val="2"/>
        <w:spacing w:before="60"/>
        <w:ind w:left="220"/>
      </w:pPr>
      <w:r>
        <w:rPr>
          <w:lang w:val="en-US" w:bidi="ar-SA"/>
        </w:rPr>
        <w:pict>
          <v:shape id="_x0000_s1045" o:spid="_x0000_s1045" o:spt="3" type="#_x0000_t3" style="position:absolute;left:0pt;margin-left:25.7pt;margin-top:1.4pt;height:105.2pt;width:155.2pt;z-index:25166643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  <w:r>
        <w:rPr>
          <w:rFonts w:hint="eastAsia"/>
          <w:lang w:val="en-US" w:bidi="ar-SA"/>
        </w:rPr>
        <w:pict>
          <v:shape id="_x0000_s1048" o:spid="_x0000_s1048" o:spt="32" type="#_x0000_t32" style="position:absolute;left:0pt;flip:x;margin-left:179.85pt;margin-top:10.65pt;height:8.1pt;width:156.5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</w:pPr>
    </w:p>
    <w:p>
      <w:pPr>
        <w:pStyle w:val="2"/>
        <w:spacing w:before="60"/>
        <w:ind w:left="220"/>
        <w:rPr>
          <w:rFonts w:hint="eastAsia"/>
        </w:rPr>
      </w:pPr>
      <w:r>
        <w:rPr>
          <w:rFonts w:hint="eastAsia"/>
        </w:rPr>
        <w:t>十、说一说。</w:t>
      </w:r>
    </w:p>
    <w:p>
      <w:pPr>
        <w:pStyle w:val="2"/>
        <w:spacing w:before="40"/>
        <w:ind w:firstLine="560" w:firstLineChars="200"/>
        <w:rPr>
          <w:rFonts w:ascii="Arial" w:eastAsiaTheme="minorEastAsia"/>
        </w:rPr>
      </w:pPr>
      <w:r>
        <w:rPr>
          <w:rFonts w:hint="eastAsia" w:asciiTheme="minorEastAsia" w:hAnsiTheme="minorEastAsia" w:eastAsiaTheme="minorEastAsia"/>
        </w:rPr>
        <w:t>1.读一</w:t>
      </w:r>
      <w:r>
        <w:rPr>
          <w:rFonts w:hint="eastAsia" w:ascii="Arial" w:eastAsiaTheme="minorEastAsia"/>
        </w:rPr>
        <w:t>读，再用“落、打、飘”各说一句话。（3分）</w:t>
      </w:r>
    </w:p>
    <w:p>
      <w:pPr>
        <w:pStyle w:val="2"/>
        <w:spacing w:before="40"/>
        <w:ind w:firstLine="560" w:firstLineChars="200"/>
        <w:rPr>
          <w:rFonts w:ascii="Arial" w:eastAsiaTheme="minorEastAsia"/>
        </w:rPr>
      </w:pPr>
      <w:r>
        <w:rPr>
          <w:rFonts w:hint="eastAsia" w:ascii="Arial" w:eastAsiaTheme="minorEastAsia"/>
        </w:rPr>
        <w:t>（1）小水滴聚在一起落下来，人们叫我“雨”。</w:t>
      </w:r>
    </w:p>
    <w:p>
      <w:pPr>
        <w:pStyle w:val="2"/>
        <w:spacing w:before="40"/>
        <w:ind w:firstLine="560" w:firstLineChars="200"/>
        <w:rPr>
          <w:rFonts w:ascii="Arial" w:eastAsiaTheme="minorEastAsia"/>
        </w:rPr>
      </w:pPr>
      <w:r>
        <w:rPr>
          <w:rFonts w:hint="eastAsia" w:ascii="Arial" w:eastAsiaTheme="minorEastAsia"/>
        </w:rPr>
        <w:t>（2）有时候我变成小硬球打下来，人们就叫我“冰雹”。</w:t>
      </w:r>
    </w:p>
    <w:p>
      <w:pPr>
        <w:pStyle w:val="2"/>
        <w:spacing w:before="40"/>
        <w:ind w:firstLine="560" w:firstLineChars="200"/>
        <w:rPr>
          <w:rFonts w:hint="eastAsia" w:ascii="Arial" w:eastAsiaTheme="minorEastAsia"/>
        </w:rPr>
      </w:pPr>
      <w:r>
        <w:rPr>
          <w:rFonts w:hint="eastAsia" w:ascii="Arial" w:eastAsiaTheme="minorEastAsia"/>
        </w:rPr>
        <w:t>（3）到了冬天，我变成小花朵飘下来，人们又叫我“雪”。</w:t>
      </w:r>
    </w:p>
    <w:p>
      <w:pPr>
        <w:pStyle w:val="2"/>
        <w:spacing w:before="40"/>
        <w:ind w:firstLine="560" w:firstLineChars="200"/>
        <w:rPr>
          <w:rFonts w:ascii="Arial" w:eastAsiaTheme="minorEastAsia"/>
        </w:rPr>
      </w:pPr>
      <w:r>
        <w:rPr>
          <w:rFonts w:hint="eastAsia" w:asciiTheme="minorEastAsia" w:hAnsiTheme="minorEastAsia" w:eastAsiaTheme="minorEastAsia"/>
        </w:rPr>
        <w:t>2.你喜</w:t>
      </w:r>
      <w:r>
        <w:rPr>
          <w:rFonts w:hint="eastAsia" w:ascii="Arial" w:eastAsiaTheme="minorEastAsia"/>
        </w:rPr>
        <w:t>欢哪种动物？它有趣在哪儿？先想一想，再说一说。（3分）</w:t>
      </w:r>
    </w:p>
    <w:p>
      <w:pPr>
        <w:pStyle w:val="2"/>
        <w:spacing w:before="60"/>
        <w:ind w:firstLine="560" w:firstLineChars="200"/>
      </w:pPr>
      <w:r>
        <w:rPr>
          <w:rFonts w:hint="eastAsia"/>
        </w:rPr>
        <w:t>3..</w:t>
      </w:r>
      <w:r>
        <w:t>看图</w:t>
      </w:r>
      <w:r>
        <w:rPr>
          <w:rFonts w:hint="eastAsia"/>
        </w:rPr>
        <w:t>说</w:t>
      </w:r>
      <w:r>
        <w:t>话。（</w:t>
      </w:r>
      <w:r>
        <w:rPr>
          <w:rFonts w:hint="eastAsia"/>
        </w:rPr>
        <w:t>5</w:t>
      </w:r>
      <w:r>
        <w:t>分）</w:t>
      </w:r>
    </w:p>
    <w:p>
      <w:pPr>
        <w:pStyle w:val="2"/>
        <w:spacing w:before="60"/>
        <w:ind w:left="220"/>
      </w:pPr>
      <w:r>
        <w:rPr>
          <w:lang w:val="en-US" w:bidi="ar-SA"/>
        </w:rPr>
        <w:drawing>
          <wp:inline distT="0" distB="0" distL="0" distR="0">
            <wp:extent cx="4104640" cy="2350135"/>
            <wp:effectExtent l="0" t="0" r="0" b="0"/>
            <wp:docPr id="2" name="图片 2" descr="d:\Documents\Tencent Files\1951552386\FileRecv\MobileFile\n.sinaimg-1658311289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Tencent Files\1951552386\FileRecv\MobileFile\n.sinaimg-16583112896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018" cy="236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提示：图上画的是什么时候？谁？在哪里？干什么？（用上……在……在……在……在……在……）</w:t>
      </w:r>
    </w:p>
    <w:p>
      <w:pPr>
        <w:pStyle w:val="2"/>
        <w:spacing w:before="10"/>
        <w:rPr>
          <w:sz w:val="16"/>
        </w:rPr>
      </w:pPr>
    </w:p>
    <w:p/>
    <w:sectPr>
      <w:headerReference r:id="rId3" w:type="default"/>
      <w:footerReference r:id="rId4" w:type="default"/>
      <w:pgSz w:w="11910" w:h="16840"/>
      <w:pgMar w:top="1060" w:right="1080" w:bottom="280" w:left="1580" w:header="87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4711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765F2"/>
    <w:multiLevelType w:val="multilevel"/>
    <w:tmpl w:val="360765F2"/>
    <w:lvl w:ilvl="0" w:tentative="0">
      <w:start w:val="1"/>
      <w:numFmt w:val="japaneseCounting"/>
      <w:lvlText w:val="%1、"/>
      <w:lvlJc w:val="left"/>
      <w:pPr>
        <w:ind w:left="78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0" w:hanging="420"/>
      </w:pPr>
    </w:lvl>
    <w:lvl w:ilvl="2" w:tentative="0">
      <w:start w:val="1"/>
      <w:numFmt w:val="lowerRoman"/>
      <w:lvlText w:val="%3."/>
      <w:lvlJc w:val="right"/>
      <w:pPr>
        <w:ind w:left="1480" w:hanging="420"/>
      </w:pPr>
    </w:lvl>
    <w:lvl w:ilvl="3" w:tentative="0">
      <w:start w:val="1"/>
      <w:numFmt w:val="decimal"/>
      <w:lvlText w:val="%4."/>
      <w:lvlJc w:val="left"/>
      <w:pPr>
        <w:ind w:left="1900" w:hanging="420"/>
      </w:pPr>
    </w:lvl>
    <w:lvl w:ilvl="4" w:tentative="0">
      <w:start w:val="1"/>
      <w:numFmt w:val="lowerLetter"/>
      <w:lvlText w:val="%5)"/>
      <w:lvlJc w:val="left"/>
      <w:pPr>
        <w:ind w:left="2320" w:hanging="420"/>
      </w:pPr>
    </w:lvl>
    <w:lvl w:ilvl="5" w:tentative="0">
      <w:start w:val="1"/>
      <w:numFmt w:val="lowerRoman"/>
      <w:lvlText w:val="%6."/>
      <w:lvlJc w:val="right"/>
      <w:pPr>
        <w:ind w:left="2740" w:hanging="420"/>
      </w:pPr>
    </w:lvl>
    <w:lvl w:ilvl="6" w:tentative="0">
      <w:start w:val="1"/>
      <w:numFmt w:val="decimal"/>
      <w:lvlText w:val="%7."/>
      <w:lvlJc w:val="left"/>
      <w:pPr>
        <w:ind w:left="3160" w:hanging="420"/>
      </w:pPr>
    </w:lvl>
    <w:lvl w:ilvl="7" w:tentative="0">
      <w:start w:val="1"/>
      <w:numFmt w:val="lowerLetter"/>
      <w:lvlText w:val="%8)"/>
      <w:lvlJc w:val="left"/>
      <w:pPr>
        <w:ind w:left="3580" w:hanging="420"/>
      </w:pPr>
    </w:lvl>
    <w:lvl w:ilvl="8" w:tentative="0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WY4OGM4YmYyYTdhNTMxZjM0MjU0NGQ4OWQzYTdmNDIifQ=="/>
  </w:docVars>
  <w:rsids>
    <w:rsidRoot w:val="00ED5ABD"/>
    <w:rsid w:val="00035644"/>
    <w:rsid w:val="000367C3"/>
    <w:rsid w:val="000438F2"/>
    <w:rsid w:val="00176539"/>
    <w:rsid w:val="001A42A0"/>
    <w:rsid w:val="00221599"/>
    <w:rsid w:val="00243B49"/>
    <w:rsid w:val="00270B7A"/>
    <w:rsid w:val="002C6CB2"/>
    <w:rsid w:val="00331264"/>
    <w:rsid w:val="003614B4"/>
    <w:rsid w:val="003B5B1C"/>
    <w:rsid w:val="003E57E5"/>
    <w:rsid w:val="003F03C8"/>
    <w:rsid w:val="00414429"/>
    <w:rsid w:val="004312EA"/>
    <w:rsid w:val="004B5EE2"/>
    <w:rsid w:val="004E3CA0"/>
    <w:rsid w:val="00593425"/>
    <w:rsid w:val="00611F9E"/>
    <w:rsid w:val="006736EF"/>
    <w:rsid w:val="0069614F"/>
    <w:rsid w:val="00754162"/>
    <w:rsid w:val="007823B5"/>
    <w:rsid w:val="007909F1"/>
    <w:rsid w:val="007A36D5"/>
    <w:rsid w:val="007D5BD7"/>
    <w:rsid w:val="007F0AF6"/>
    <w:rsid w:val="008A460E"/>
    <w:rsid w:val="008A6DBF"/>
    <w:rsid w:val="0095649A"/>
    <w:rsid w:val="00966D16"/>
    <w:rsid w:val="00970344"/>
    <w:rsid w:val="00B040F1"/>
    <w:rsid w:val="00C34C68"/>
    <w:rsid w:val="00CE4BAA"/>
    <w:rsid w:val="00D270B9"/>
    <w:rsid w:val="00D32535"/>
    <w:rsid w:val="00D5181F"/>
    <w:rsid w:val="00DA04C3"/>
    <w:rsid w:val="00E0523F"/>
    <w:rsid w:val="00EC0154"/>
    <w:rsid w:val="00ED5ABD"/>
    <w:rsid w:val="00F6791E"/>
    <w:rsid w:val="00F84239"/>
    <w:rsid w:val="00FF3935"/>
    <w:rsid w:val="20B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49"/>
        <o:r id="V:Rule4" type="connector" idref="#_x0000_s1050"/>
        <o:r id="V:Rule5" type="connector" idref="#_x0000_s1051"/>
        <o:r id="V:Rule6" type="connector" idref="#_x0000_s1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3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  <customShpInfo spid="_x0000_s1033"/>
    <customShpInfo spid="_x0000_s1040"/>
    <customShpInfo spid="_x0000_s1039"/>
    <customShpInfo spid="_x0000_s1038"/>
    <customShpInfo spid="_x0000_s1037"/>
    <customShpInfo spid="_x0000_s1051"/>
    <customShpInfo spid="_x0000_s1054"/>
    <customShpInfo spid="_x0000_s1042"/>
    <customShpInfo spid="_x0000_s1043"/>
    <customShpInfo spid="_x0000_s1047"/>
    <customShpInfo spid="_x0000_s1050"/>
    <customShpInfo spid="_x0000_s1044"/>
    <customShpInfo spid="_x0000_s1049"/>
    <customShpInfo spid="_x0000_s1046"/>
    <customShpInfo spid="_x0000_s1045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1213</Characters>
  <Lines>14</Lines>
  <Paragraphs>4</Paragraphs>
  <TotalTime>1</TotalTime>
  <ScaleCrop>false</ScaleCrop>
  <LinksUpToDate>false</LinksUpToDate>
  <CharactersWithSpaces>1819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2022-07-25T07:52:00Z</dcterms:created>
  <dc:creator>部编版二年级语文上册doc文档2年级第一学期</dc:creator>
  <cp:keywords>部编版二年级语文上册doc文档2年级第一学期</cp:keywords>
  <cp:lastModifiedBy>天柱文化艺术学校</cp:lastModifiedBy>
  <dcterms:modified xsi:type="dcterms:W3CDTF">2022-09-09T14:27:16Z</dcterms:modified>
  <dc:subject>部编版二年级语文上册doc文档2年级第一学期</dc:subject>
  <dc:title>部编版二年级语文上册doc文档2年级第一学期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2022-07-19T00:00:00Z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2621CFF502324082836E396C0AB3DAAF</vt:lpwstr>
  </property>
</Properties>
</file>