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2022届2022年春期道德与法治学科“二诊”模拟试题</w:t>
      </w:r>
    </w:p>
    <w:p>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单项选择题（每小题2分，共20分）</w:t>
      </w:r>
    </w:p>
    <w:p>
      <w:pPr>
        <w:numPr>
          <w:ilvl w:val="0"/>
          <w:numId w:val="2"/>
        </w:numPr>
        <w:rPr>
          <w:rFonts w:ascii="宋体" w:hAnsi="宋体" w:eastAsia="宋体" w:cs="宋体"/>
          <w:sz w:val="24"/>
          <w:szCs w:val="24"/>
        </w:rPr>
      </w:pPr>
      <w:r>
        <w:rPr>
          <w:rFonts w:ascii="宋体" w:hAnsi="宋体" w:eastAsia="宋体" w:cs="宋体"/>
          <w:sz w:val="24"/>
          <w:szCs w:val="24"/>
        </w:rPr>
        <w:t>漫画《种树》，有讽刺，更有赞扬。此漫画赞扬的是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p>
      <w:pPr>
        <w:numPr>
          <w:ilvl w:val="0"/>
          <w:numId w:val="0"/>
        </w:numPr>
        <w:rPr>
          <w:rFonts w:ascii="宋体" w:hAnsi="宋体" w:eastAsia="宋体" w:cs="宋体"/>
          <w:sz w:val="24"/>
          <w:szCs w:val="24"/>
        </w:rPr>
      </w:pPr>
      <w:r>
        <w:rPr>
          <w:rFonts w:hint="eastAsia" w:ascii="宋体" w:hAnsi="宋体" w:eastAsia="宋体" w:cs="宋体"/>
          <w:sz w:val="24"/>
          <w:szCs w:val="24"/>
          <w:lang w:eastAsia="zh-CN"/>
        </w:rPr>
        <w:drawing>
          <wp:inline distT="0" distB="0" distL="114300" distR="114300">
            <wp:extent cx="4410710" cy="2341245"/>
            <wp:effectExtent l="9525" t="9525" r="14605" b="11430"/>
            <wp:docPr id="1" name="图片 1" descr="IMG_20220407_194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0407_194436"/>
                    <pic:cNvPicPr>
                      <a:picLocks noChangeAspect="1"/>
                    </pic:cNvPicPr>
                  </pic:nvPicPr>
                  <pic:blipFill>
                    <a:blip r:embed="rId4"/>
                    <a:srcRect b="3909"/>
                    <a:stretch>
                      <a:fillRect/>
                    </a:stretch>
                  </pic:blipFill>
                  <pic:spPr>
                    <a:xfrm>
                      <a:off x="0" y="0"/>
                      <a:ext cx="4410710" cy="2341245"/>
                    </a:xfrm>
                    <a:prstGeom prst="rect">
                      <a:avLst/>
                    </a:prstGeom>
                    <a:ln>
                      <a:solidFill>
                        <a:schemeClr val="tx1"/>
                      </a:solidFill>
                    </a:ln>
                  </pic:spPr>
                </pic:pic>
              </a:graphicData>
            </a:graphic>
          </wp:inline>
        </w:drawing>
      </w:r>
    </w:p>
    <w:p>
      <w:pPr>
        <w:numPr>
          <w:ilvl w:val="0"/>
          <w:numId w:val="0"/>
        </w:numPr>
        <w:ind w:firstLine="3240" w:firstLineChars="18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漫画《种树》</w:t>
      </w:r>
    </w:p>
    <w:p>
      <w:pPr>
        <w:numPr>
          <w:ilvl w:val="0"/>
          <w:numId w:val="0"/>
        </w:numPr>
        <w:rPr>
          <w:rFonts w:ascii="宋体" w:hAnsi="宋体" w:eastAsia="宋体" w:cs="宋体"/>
          <w:sz w:val="24"/>
          <w:szCs w:val="24"/>
        </w:rPr>
      </w:pPr>
      <w:r>
        <w:rPr>
          <w:rFonts w:ascii="宋体" w:hAnsi="宋体" w:eastAsia="宋体" w:cs="宋体"/>
          <w:sz w:val="24"/>
          <w:szCs w:val="24"/>
        </w:rPr>
        <w:t>①时刻用正确的价值观指导自己的想法</w:t>
      </w:r>
      <w:r>
        <w:rPr>
          <w:rFonts w:hint="eastAsia" w:ascii="宋体" w:hAnsi="宋体" w:eastAsia="宋体" w:cs="宋体"/>
          <w:sz w:val="24"/>
          <w:szCs w:val="24"/>
          <w:lang w:val="en-US" w:eastAsia="zh-CN"/>
        </w:rPr>
        <w:t xml:space="preserve"> </w:t>
      </w:r>
      <w:r>
        <w:rPr>
          <w:rFonts w:ascii="宋体" w:hAnsi="宋体" w:eastAsia="宋体" w:cs="宋体"/>
          <w:sz w:val="24"/>
          <w:szCs w:val="24"/>
        </w:rPr>
        <w:t>②始终给自己设计科学先进的人生道路</w:t>
      </w:r>
      <w:r>
        <w:rPr>
          <w:rFonts w:hint="eastAsia" w:ascii="宋体" w:hAnsi="宋体" w:eastAsia="宋体" w:cs="宋体"/>
          <w:sz w:val="24"/>
          <w:szCs w:val="24"/>
          <w:lang w:val="en-US" w:eastAsia="zh-CN"/>
        </w:rPr>
        <w:t xml:space="preserve"> </w:t>
      </w:r>
      <w:r>
        <w:rPr>
          <w:rFonts w:ascii="宋体" w:hAnsi="宋体" w:eastAsia="宋体" w:cs="宋体"/>
          <w:sz w:val="24"/>
          <w:szCs w:val="24"/>
        </w:rPr>
        <w:t>③脚踏实地，在劳动中创造社会价值</w:t>
      </w:r>
      <w:r>
        <w:rPr>
          <w:rFonts w:hint="eastAsia" w:ascii="宋体" w:hAnsi="宋体" w:eastAsia="宋体" w:cs="宋体"/>
          <w:sz w:val="24"/>
          <w:szCs w:val="24"/>
          <w:lang w:val="en-US" w:eastAsia="zh-CN"/>
        </w:rPr>
        <w:t xml:space="preserve"> </w:t>
      </w:r>
      <w:r>
        <w:rPr>
          <w:rFonts w:ascii="宋体" w:hAnsi="宋体" w:eastAsia="宋体" w:cs="宋体"/>
          <w:sz w:val="24"/>
          <w:szCs w:val="24"/>
        </w:rPr>
        <w:t>④埋头苦干，在奉献中实现人生价值A.①②</w:t>
      </w:r>
      <w:r>
        <w:rPr>
          <w:rFonts w:hint="eastAsia" w:ascii="宋体" w:hAnsi="宋体" w:eastAsia="宋体" w:cs="宋体"/>
          <w:sz w:val="24"/>
          <w:szCs w:val="24"/>
          <w:lang w:val="en-US" w:eastAsia="zh-CN"/>
        </w:rPr>
        <w:t xml:space="preserve">            </w:t>
      </w:r>
      <w:r>
        <w:rPr>
          <w:rFonts w:ascii="宋体" w:hAnsi="宋体" w:eastAsia="宋体" w:cs="宋体"/>
          <w:sz w:val="24"/>
          <w:szCs w:val="24"/>
        </w:rPr>
        <w:t>B.①③</w:t>
      </w:r>
      <w:r>
        <w:rPr>
          <w:rFonts w:hint="eastAsia" w:ascii="宋体" w:hAnsi="宋体" w:eastAsia="宋体" w:cs="宋体"/>
          <w:sz w:val="24"/>
          <w:szCs w:val="24"/>
          <w:lang w:val="en-US" w:eastAsia="zh-CN"/>
        </w:rPr>
        <w:t xml:space="preserve">             </w:t>
      </w:r>
      <w:r>
        <w:rPr>
          <w:rFonts w:ascii="宋体" w:hAnsi="宋体" w:eastAsia="宋体" w:cs="宋体"/>
          <w:sz w:val="24"/>
          <w:szCs w:val="24"/>
        </w:rPr>
        <w:t>C.②④</w:t>
      </w:r>
      <w:r>
        <w:rPr>
          <w:rFonts w:hint="eastAsia" w:ascii="宋体" w:hAnsi="宋体" w:eastAsia="宋体" w:cs="宋体"/>
          <w:sz w:val="24"/>
          <w:szCs w:val="24"/>
          <w:lang w:val="en-US" w:eastAsia="zh-CN"/>
        </w:rPr>
        <w:t xml:space="preserve">             </w:t>
      </w:r>
      <w:r>
        <w:rPr>
          <w:rFonts w:ascii="宋体" w:hAnsi="宋体" w:eastAsia="宋体" w:cs="宋体"/>
          <w:sz w:val="24"/>
          <w:szCs w:val="24"/>
        </w:rPr>
        <w:t>D.③④</w:t>
      </w:r>
    </w:p>
    <w:p>
      <w:pPr>
        <w:numPr>
          <w:ilvl w:val="0"/>
          <w:numId w:val="2"/>
        </w:numPr>
        <w:ind w:left="0" w:leftChars="0" w:firstLine="0" w:firstLineChars="0"/>
        <w:rPr>
          <w:rFonts w:ascii="宋体" w:hAnsi="宋体" w:eastAsia="宋体" w:cs="宋体"/>
          <w:sz w:val="24"/>
          <w:szCs w:val="24"/>
        </w:rPr>
      </w:pPr>
      <w:r>
        <w:rPr>
          <w:rFonts w:ascii="宋体" w:hAnsi="宋体" w:eastAsia="宋体" w:cs="宋体"/>
          <w:sz w:val="21"/>
          <w:szCs w:val="21"/>
        </w:rPr>
        <w:t>(202</w:t>
      </w:r>
      <w:r>
        <w:rPr>
          <w:rFonts w:hint="eastAsia" w:ascii="宋体" w:hAnsi="宋体" w:eastAsia="宋体" w:cs="宋体"/>
          <w:sz w:val="21"/>
          <w:szCs w:val="21"/>
          <w:lang w:val="en-US" w:eastAsia="zh-CN"/>
        </w:rPr>
        <w:t>1.</w:t>
      </w:r>
      <w:r>
        <w:rPr>
          <w:rFonts w:ascii="宋体" w:hAnsi="宋体" w:eastAsia="宋体" w:cs="宋体"/>
          <w:sz w:val="21"/>
          <w:szCs w:val="21"/>
        </w:rPr>
        <w:t>成都)</w:t>
      </w:r>
      <w:r>
        <w:rPr>
          <w:rFonts w:ascii="宋体" w:hAnsi="宋体" w:eastAsia="宋体" w:cs="宋体"/>
          <w:sz w:val="24"/>
          <w:szCs w:val="24"/>
        </w:rPr>
        <w:t>“虽然是细小的螺丝钉，然而如果缺了它,整个机器就无法运转了</w:t>
      </w:r>
      <w:r>
        <w:rPr>
          <w:rFonts w:hint="eastAsia" w:ascii="宋体" w:hAnsi="宋体" w:eastAsia="宋体" w:cs="宋体"/>
          <w:sz w:val="24"/>
          <w:szCs w:val="24"/>
          <w:lang w:eastAsia="zh-CN"/>
        </w:rPr>
        <w:t>；</w:t>
      </w:r>
      <w:r>
        <w:rPr>
          <w:rFonts w:ascii="宋体" w:hAnsi="宋体" w:eastAsia="宋体" w:cs="宋体"/>
          <w:sz w:val="24"/>
          <w:szCs w:val="24"/>
        </w:rPr>
        <w:t>但是再好的螺丝钉，再精密的齿轮,若离开了机器这个整体，也不免要被当作废料扔到仓库里去。”雷锋的这一名言告诉我们，个人和集体之间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①紧密相连，不可分割</w:t>
      </w:r>
      <w:r>
        <w:rPr>
          <w:rFonts w:hint="eastAsia" w:ascii="宋体" w:hAnsi="宋体" w:eastAsia="宋体" w:cs="宋体"/>
          <w:sz w:val="24"/>
          <w:szCs w:val="24"/>
          <w:lang w:val="en-US" w:eastAsia="zh-CN"/>
        </w:rPr>
        <w:t xml:space="preserve">  </w:t>
      </w:r>
      <w:r>
        <w:rPr>
          <w:rFonts w:ascii="宋体" w:hAnsi="宋体" w:eastAsia="宋体" w:cs="宋体"/>
          <w:sz w:val="24"/>
          <w:szCs w:val="24"/>
        </w:rPr>
        <w:t>②相互依存，缺一不可</w:t>
      </w:r>
      <w:r>
        <w:rPr>
          <w:rFonts w:ascii="宋体" w:hAnsi="宋体" w:eastAsia="宋体" w:cs="宋体"/>
          <w:sz w:val="24"/>
          <w:szCs w:val="24"/>
        </w:rPr>
        <w:br w:type="textWrapping"/>
      </w:r>
      <w:r>
        <w:rPr>
          <w:rFonts w:ascii="宋体" w:hAnsi="宋体" w:eastAsia="宋体" w:cs="宋体"/>
          <w:sz w:val="24"/>
          <w:szCs w:val="24"/>
        </w:rPr>
        <w:t>③完全一致,毫无冲突</w:t>
      </w:r>
      <w:r>
        <w:rPr>
          <w:rFonts w:hint="eastAsia" w:ascii="宋体" w:hAnsi="宋体" w:eastAsia="宋体" w:cs="宋体"/>
          <w:sz w:val="24"/>
          <w:szCs w:val="24"/>
          <w:lang w:val="en-US" w:eastAsia="zh-CN"/>
        </w:rPr>
        <w:t xml:space="preserve">   </w:t>
      </w:r>
      <w:r>
        <w:rPr>
          <w:rFonts w:ascii="宋体" w:hAnsi="宋体" w:eastAsia="宋体" w:cs="宋体"/>
          <w:sz w:val="24"/>
          <w:szCs w:val="24"/>
        </w:rPr>
        <w:t>④相互对立，不可调和</w:t>
      </w:r>
      <w:r>
        <w:rPr>
          <w:rFonts w:ascii="宋体" w:hAnsi="宋体" w:eastAsia="宋体" w:cs="宋体"/>
          <w:sz w:val="24"/>
          <w:szCs w:val="24"/>
        </w:rPr>
        <w:br w:type="textWrapping"/>
      </w:r>
      <w:r>
        <w:rPr>
          <w:rFonts w:ascii="宋体" w:hAnsi="宋体" w:eastAsia="宋体" w:cs="宋体"/>
          <w:sz w:val="24"/>
          <w:szCs w:val="24"/>
        </w:rPr>
        <w:t>A.①②</w:t>
      </w:r>
      <w:r>
        <w:rPr>
          <w:rFonts w:hint="eastAsia" w:ascii="宋体" w:hAnsi="宋体" w:eastAsia="宋体" w:cs="宋体"/>
          <w:sz w:val="24"/>
          <w:szCs w:val="24"/>
          <w:lang w:val="en-US" w:eastAsia="zh-CN"/>
        </w:rPr>
        <w:t xml:space="preserve">           </w:t>
      </w:r>
      <w:r>
        <w:rPr>
          <w:rFonts w:ascii="宋体" w:hAnsi="宋体" w:eastAsia="宋体" w:cs="宋体"/>
          <w:sz w:val="24"/>
          <w:szCs w:val="24"/>
        </w:rPr>
        <w:t>B.①④</w:t>
      </w:r>
      <w:r>
        <w:rPr>
          <w:rFonts w:hint="eastAsia" w:ascii="宋体" w:hAnsi="宋体" w:eastAsia="宋体" w:cs="宋体"/>
          <w:sz w:val="24"/>
          <w:szCs w:val="24"/>
          <w:lang w:val="en-US" w:eastAsia="zh-CN"/>
        </w:rPr>
        <w:t xml:space="preserve">            </w:t>
      </w:r>
      <w:r>
        <w:rPr>
          <w:rFonts w:ascii="宋体" w:hAnsi="宋体" w:eastAsia="宋体" w:cs="宋体"/>
          <w:sz w:val="24"/>
          <w:szCs w:val="24"/>
        </w:rPr>
        <w:t>C.②③</w:t>
      </w:r>
      <w:r>
        <w:rPr>
          <w:rFonts w:hint="eastAsia" w:ascii="宋体" w:hAnsi="宋体" w:eastAsia="宋体" w:cs="宋体"/>
          <w:sz w:val="24"/>
          <w:szCs w:val="24"/>
          <w:lang w:val="en-US" w:eastAsia="zh-CN"/>
        </w:rPr>
        <w:t xml:space="preserve">           </w:t>
      </w:r>
      <w:r>
        <w:rPr>
          <w:rFonts w:ascii="宋体" w:hAnsi="宋体" w:eastAsia="宋体" w:cs="宋体"/>
          <w:sz w:val="24"/>
          <w:szCs w:val="24"/>
        </w:rPr>
        <w:t>D.③④</w:t>
      </w:r>
    </w:p>
    <w:p>
      <w:pPr>
        <w:numPr>
          <w:ilvl w:val="0"/>
          <w:numId w:val="2"/>
        </w:numPr>
        <w:spacing w:after="240" w:afterAutospacing="0"/>
        <w:ind w:left="0" w:leftChars="0" w:firstLine="0" w:firstLineChars="0"/>
        <w:rPr>
          <w:rFonts w:ascii="宋体" w:hAnsi="宋体" w:eastAsia="宋体" w:cs="宋体"/>
          <w:sz w:val="24"/>
          <w:szCs w:val="24"/>
        </w:rPr>
      </w:pPr>
      <w:r>
        <w:rPr>
          <w:rFonts w:ascii="宋体" w:hAnsi="宋体" w:eastAsia="宋体" w:cs="宋体"/>
          <w:sz w:val="24"/>
          <w:szCs w:val="24"/>
        </w:rPr>
        <w:t>12月4日，小明准备参加校团委组织的宪法宣传日展览活动，下面是他在活动前梳理和制作的知识结构图。请你帮他填充完整</w:t>
      </w:r>
      <w:r>
        <w:rPr>
          <w:rFonts w:hint="eastAsia" w:ascii="宋体" w:hAnsi="宋体" w:eastAsia="宋体" w:cs="宋体"/>
          <w:sz w:val="24"/>
          <w:szCs w:val="24"/>
          <w:lang w:val="en-US" w:eastAsia="zh-CN"/>
        </w:rPr>
        <w:t xml:space="preserve"> (    )    </w:t>
      </w:r>
    </w:p>
    <w:p>
      <w:pPr>
        <w:numPr>
          <w:ilvl w:val="0"/>
          <w:numId w:val="0"/>
        </w:numPr>
        <w:spacing w:after="240" w:afterAutospacing="0"/>
        <w:ind w:leftChars="0"/>
        <w:rPr>
          <w:rFonts w:ascii="宋体" w:hAnsi="宋体" w:eastAsia="宋体" w:cs="宋体"/>
          <w:sz w:val="24"/>
          <w:szCs w:val="24"/>
        </w:rPr>
      </w:pPr>
      <w:r>
        <w:rPr>
          <w:rFonts w:ascii="宋体" w:hAnsi="宋体" w:eastAsia="宋体" w:cs="宋体"/>
          <w:sz w:val="24"/>
          <w:szCs w:val="24"/>
        </w:rPr>
        <w:drawing>
          <wp:inline distT="0" distB="0" distL="114300" distR="114300">
            <wp:extent cx="4439285" cy="2245360"/>
            <wp:effectExtent l="0" t="0" r="10795" b="10160"/>
            <wp:docPr id="2" name="图片 2" descr="1649332748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9332748250"/>
                    <pic:cNvPicPr>
                      <a:picLocks noChangeAspect="1"/>
                    </pic:cNvPicPr>
                  </pic:nvPicPr>
                  <pic:blipFill>
                    <a:blip r:embed="rId5"/>
                    <a:stretch>
                      <a:fillRect/>
                    </a:stretch>
                  </pic:blipFill>
                  <pic:spPr>
                    <a:xfrm>
                      <a:off x="0" y="0"/>
                      <a:ext cx="4439285" cy="2245360"/>
                    </a:xfrm>
                    <a:prstGeom prst="rect">
                      <a:avLst/>
                    </a:prstGeom>
                  </pic:spPr>
                </pic:pic>
              </a:graphicData>
            </a:graphic>
          </wp:inline>
        </w:drawing>
      </w:r>
      <w:r>
        <w:rPr>
          <w:rFonts w:ascii="宋体" w:hAnsi="宋体" w:eastAsia="宋体" w:cs="宋体"/>
          <w:sz w:val="24"/>
          <w:szCs w:val="24"/>
        </w:rPr>
        <w:br w:type="textWrapping"/>
      </w:r>
      <w:r>
        <w:rPr>
          <w:rFonts w:ascii="宋体" w:hAnsi="宋体" w:eastAsia="宋体" w:cs="宋体"/>
          <w:sz w:val="24"/>
          <w:szCs w:val="24"/>
        </w:rPr>
        <w:t>A.①宪法②人民③民主集中制</w:t>
      </w:r>
      <w:r>
        <w:rPr>
          <w:rFonts w:hint="eastAsia" w:ascii="宋体" w:hAnsi="宋体" w:eastAsia="宋体" w:cs="宋体"/>
          <w:sz w:val="24"/>
          <w:szCs w:val="24"/>
          <w:lang w:val="en-US" w:eastAsia="zh-CN"/>
        </w:rPr>
        <w:t xml:space="preserve">     </w:t>
      </w:r>
      <w:r>
        <w:rPr>
          <w:rFonts w:ascii="宋体" w:hAnsi="宋体" w:eastAsia="宋体" w:cs="宋体"/>
          <w:sz w:val="24"/>
          <w:szCs w:val="24"/>
        </w:rPr>
        <w:t>B.①法律②公民③社会公示制</w:t>
      </w:r>
    </w:p>
    <w:p>
      <w:pPr>
        <w:numPr>
          <w:ilvl w:val="0"/>
          <w:numId w:val="3"/>
        </w:numPr>
        <w:spacing w:after="240" w:afterAutospacing="0"/>
        <w:ind w:leftChars="0"/>
        <w:rPr>
          <w:rFonts w:ascii="宋体" w:hAnsi="宋体" w:eastAsia="宋体" w:cs="宋体"/>
          <w:sz w:val="24"/>
          <w:szCs w:val="24"/>
        </w:rPr>
      </w:pPr>
      <w:r>
        <w:rPr>
          <w:rFonts w:ascii="宋体" w:hAnsi="宋体" w:eastAsia="宋体" w:cs="宋体"/>
          <w:sz w:val="24"/>
          <w:szCs w:val="24"/>
        </w:rPr>
        <w:t>①法律②人民③社会听证制</w:t>
      </w:r>
      <w:r>
        <w:rPr>
          <w:rFonts w:hint="eastAsia" w:ascii="宋体" w:hAnsi="宋体" w:eastAsia="宋体" w:cs="宋体"/>
          <w:sz w:val="24"/>
          <w:szCs w:val="24"/>
          <w:lang w:val="en-US" w:eastAsia="zh-CN"/>
        </w:rPr>
        <w:t xml:space="preserve">     </w:t>
      </w:r>
      <w:r>
        <w:rPr>
          <w:rFonts w:ascii="宋体" w:hAnsi="宋体" w:eastAsia="宋体" w:cs="宋体"/>
          <w:sz w:val="24"/>
          <w:szCs w:val="24"/>
        </w:rPr>
        <w:t>D.①宪法②公民③民意反映制</w:t>
      </w:r>
    </w:p>
    <w:p>
      <w:pPr>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2"/>
          <w:szCs w:val="22"/>
          <w:lang w:val="en-US" w:eastAsia="zh-CN"/>
        </w:rPr>
        <w:t>（2021.泸州）</w:t>
      </w:r>
      <w:r>
        <w:rPr>
          <w:rFonts w:hint="eastAsia" w:ascii="宋体" w:hAnsi="宋体" w:eastAsia="宋体" w:cs="宋体"/>
          <w:sz w:val="24"/>
          <w:szCs w:val="24"/>
        </w:rPr>
        <w:t>小张同学一家2021年5月的家庭收入共18300元。其中，爸爸是国家公务员，工资收入6200元；妈妈是民办学校老师，工资奖金收入9500元；小张同学的文章公开发表得到稿费200元。此外，还有存款利息收入900元、房屋租赁收入1500元。小张一家收入中属于按劳分配所得和按生产要素分配所得分别是（　　）</w:t>
      </w:r>
    </w:p>
    <w:p>
      <w:pPr>
        <w:numPr>
          <w:ilvl w:val="0"/>
          <w:numId w:val="0"/>
        </w:numPr>
        <w:ind w:leftChars="0"/>
        <w:rPr>
          <w:rFonts w:ascii="宋体" w:hAnsi="宋体" w:eastAsia="宋体" w:cs="宋体"/>
          <w:sz w:val="24"/>
          <w:szCs w:val="24"/>
        </w:rPr>
      </w:pPr>
      <w:r>
        <w:rPr>
          <w:rFonts w:hint="eastAsia" w:ascii="宋体" w:hAnsi="宋体" w:eastAsia="宋体" w:cs="宋体"/>
          <w:sz w:val="24"/>
          <w:szCs w:val="24"/>
        </w:rPr>
        <w:t>A．6400元，11900元</w:t>
      </w:r>
      <w:r>
        <w:rPr>
          <w:rFonts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B．15900元，2400元</w:t>
      </w:r>
      <w:r>
        <w:rPr>
          <w:rFonts w:ascii="宋体" w:hAnsi="宋体" w:eastAsia="宋体" w:cs="宋体"/>
          <w:sz w:val="24"/>
          <w:szCs w:val="24"/>
        </w:rPr>
        <w:tab/>
      </w:r>
    </w:p>
    <w:p>
      <w:pPr>
        <w:numPr>
          <w:ilvl w:val="0"/>
          <w:numId w:val="0"/>
        </w:numPr>
        <w:ind w:leftChars="0"/>
        <w:rPr>
          <w:rFonts w:ascii="宋体" w:hAnsi="宋体" w:eastAsia="宋体" w:cs="宋体"/>
          <w:sz w:val="24"/>
          <w:szCs w:val="24"/>
        </w:rPr>
      </w:pPr>
      <w:r>
        <w:rPr>
          <w:rFonts w:hint="eastAsia" w:ascii="宋体" w:hAnsi="宋体" w:eastAsia="宋体" w:cs="宋体"/>
          <w:sz w:val="24"/>
          <w:szCs w:val="24"/>
        </w:rPr>
        <w:t>C．15700元，2600元</w:t>
      </w:r>
      <w:r>
        <w:rPr>
          <w:rFonts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D．6200元，12100元</w:t>
      </w:r>
    </w:p>
    <w:p>
      <w:pPr>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1"/>
          <w:szCs w:val="21"/>
        </w:rPr>
        <w:t>(2021.广西)</w:t>
      </w:r>
      <w:r>
        <w:rPr>
          <w:rFonts w:ascii="宋体" w:hAnsi="宋体" w:eastAsia="宋体" w:cs="宋体"/>
          <w:sz w:val="24"/>
          <w:szCs w:val="24"/>
        </w:rPr>
        <w:t>我国脱贫攻坚战取得了全面胜利，现行标准下9899万农村贫困人口全部脱贫,按照世界银行国际贫困标准，我国减贫人口占同期全球减贫人口70%以上，提前10年实现《联合国2030年可持续发展议程》减贫目标。这一彪炳史册的人间奇迹( </w:t>
      </w:r>
      <w:r>
        <w:rPr>
          <w:rFonts w:hint="eastAsia" w:ascii="宋体" w:hAnsi="宋体" w:eastAsia="宋体" w:cs="宋体"/>
          <w:sz w:val="24"/>
          <w:szCs w:val="24"/>
          <w:lang w:val="en-US" w:eastAsia="zh-CN"/>
        </w:rPr>
        <w:t xml:space="preserve">  </w:t>
      </w:r>
      <w:r>
        <w:rPr>
          <w:rFonts w:ascii="宋体" w:hAnsi="宋体" w:eastAsia="宋体" w:cs="宋体"/>
          <w:sz w:val="24"/>
          <w:szCs w:val="24"/>
        </w:rPr>
        <w:t>)</w:t>
      </w:r>
    </w:p>
    <w:p>
      <w:pPr>
        <w:numPr>
          <w:ilvl w:val="0"/>
          <w:numId w:val="0"/>
        </w:numPr>
        <w:ind w:leftChars="0"/>
        <w:rPr>
          <w:rFonts w:ascii="宋体" w:hAnsi="宋体" w:eastAsia="宋体" w:cs="宋体"/>
          <w:sz w:val="24"/>
          <w:szCs w:val="24"/>
        </w:rPr>
      </w:pPr>
      <w:r>
        <w:rPr>
          <w:rFonts w:ascii="宋体" w:hAnsi="宋体" w:eastAsia="宋体" w:cs="宋体"/>
          <w:sz w:val="24"/>
          <w:szCs w:val="24"/>
        </w:rPr>
        <w:t>①提升了中国在国际上的影响力和感召力</w:t>
      </w:r>
      <w:r>
        <w:rPr>
          <w:rFonts w:hint="eastAsia" w:ascii="宋体" w:hAnsi="宋体" w:eastAsia="宋体" w:cs="宋体"/>
          <w:sz w:val="24"/>
          <w:szCs w:val="24"/>
          <w:lang w:val="en-US" w:eastAsia="zh-CN"/>
        </w:rPr>
        <w:t xml:space="preserve">  </w:t>
      </w:r>
      <w:r>
        <w:rPr>
          <w:rFonts w:ascii="宋体" w:hAnsi="宋体" w:eastAsia="宋体" w:cs="宋体"/>
          <w:sz w:val="24"/>
          <w:szCs w:val="24"/>
        </w:rPr>
        <w:t>②为推动构建人类命运共同体贡献了中国力量</w:t>
      </w:r>
      <w:r>
        <w:rPr>
          <w:rFonts w:hint="eastAsia" w:ascii="宋体" w:hAnsi="宋体" w:eastAsia="宋体" w:cs="宋体"/>
          <w:sz w:val="24"/>
          <w:szCs w:val="24"/>
          <w:lang w:val="en-US" w:eastAsia="zh-CN"/>
        </w:rPr>
        <w:t xml:space="preserve">  </w:t>
      </w:r>
      <w:r>
        <w:rPr>
          <w:rFonts w:ascii="宋体" w:hAnsi="宋体" w:eastAsia="宋体" w:cs="宋体"/>
          <w:sz w:val="24"/>
          <w:szCs w:val="24"/>
        </w:rPr>
        <w:t>③体现了我国以一已之力承担全球全部减贫责任</w:t>
      </w:r>
      <w:r>
        <w:rPr>
          <w:rFonts w:hint="eastAsia" w:ascii="宋体" w:hAnsi="宋体" w:eastAsia="宋体" w:cs="宋体"/>
          <w:sz w:val="24"/>
          <w:szCs w:val="24"/>
          <w:lang w:val="en-US" w:eastAsia="zh-CN"/>
        </w:rPr>
        <w:t xml:space="preserve">   </w:t>
      </w:r>
      <w:r>
        <w:rPr>
          <w:rFonts w:ascii="宋体" w:hAnsi="宋体" w:eastAsia="宋体" w:cs="宋体"/>
          <w:sz w:val="24"/>
          <w:szCs w:val="24"/>
        </w:rPr>
        <w:t>④彰显了中国作为社会主义现代化强国的责任担当</w:t>
      </w:r>
      <w:r>
        <w:rPr>
          <w:rFonts w:ascii="宋体" w:hAnsi="宋体" w:eastAsia="宋体" w:cs="宋体"/>
          <w:sz w:val="24"/>
          <w:szCs w:val="24"/>
        </w:rPr>
        <w:br w:type="textWrapping"/>
      </w:r>
      <w:r>
        <w:rPr>
          <w:rFonts w:ascii="宋体" w:hAnsi="宋体" w:eastAsia="宋体" w:cs="宋体"/>
          <w:sz w:val="24"/>
          <w:szCs w:val="24"/>
        </w:rPr>
        <w:t>A.①②</w:t>
      </w:r>
      <w:r>
        <w:rPr>
          <w:rFonts w:hint="eastAsia" w:ascii="宋体" w:hAnsi="宋体" w:eastAsia="宋体" w:cs="宋体"/>
          <w:sz w:val="24"/>
          <w:szCs w:val="24"/>
          <w:lang w:val="en-US" w:eastAsia="zh-CN"/>
        </w:rPr>
        <w:t xml:space="preserve">         </w:t>
      </w:r>
      <w:r>
        <w:rPr>
          <w:rFonts w:ascii="宋体" w:hAnsi="宋体" w:eastAsia="宋体" w:cs="宋体"/>
          <w:sz w:val="24"/>
          <w:szCs w:val="24"/>
        </w:rPr>
        <w:t>B.①④</w:t>
      </w:r>
      <w:r>
        <w:rPr>
          <w:rFonts w:hint="eastAsia" w:ascii="宋体" w:hAnsi="宋体" w:eastAsia="宋体" w:cs="宋体"/>
          <w:sz w:val="24"/>
          <w:szCs w:val="24"/>
          <w:lang w:val="en-US" w:eastAsia="zh-CN"/>
        </w:rPr>
        <w:t xml:space="preserve">          </w:t>
      </w:r>
      <w:r>
        <w:rPr>
          <w:rFonts w:ascii="宋体" w:hAnsi="宋体" w:eastAsia="宋体" w:cs="宋体"/>
          <w:sz w:val="24"/>
          <w:szCs w:val="24"/>
        </w:rPr>
        <w:t>C</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②</w:t>
      </w:r>
      <w:r>
        <w:rPr>
          <w:rFonts w:ascii="宋体" w:hAnsi="宋体" w:eastAsia="宋体" w:cs="宋体"/>
          <w:sz w:val="24"/>
          <w:szCs w:val="24"/>
        </w:rPr>
        <w:t>③</w:t>
      </w:r>
      <w:r>
        <w:rPr>
          <w:rFonts w:hint="eastAsia" w:ascii="宋体" w:hAnsi="宋体" w:eastAsia="宋体" w:cs="宋体"/>
          <w:sz w:val="24"/>
          <w:szCs w:val="24"/>
          <w:lang w:val="en-US" w:eastAsia="zh-CN"/>
        </w:rPr>
        <w:t xml:space="preserve">       </w:t>
      </w:r>
      <w:r>
        <w:rPr>
          <w:rFonts w:ascii="宋体" w:hAnsi="宋体" w:eastAsia="宋体" w:cs="宋体"/>
          <w:sz w:val="24"/>
          <w:szCs w:val="24"/>
        </w:rPr>
        <w:t>D.③④</w:t>
      </w:r>
    </w:p>
    <w:p>
      <w:pPr>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2021年5月6日，中国外交部就暂停中澳战略经济对话表态:澳方不顾中方的严正立场和多次交涉，滥用所谓国家安全理由，对中澳经贸、人文等领域合作项目和既有成果变本加厉进行限制和打压，严重损害了中澳正常交流合作的基础。由此可见</w:t>
      </w:r>
      <w:r>
        <w:rPr>
          <w:rFonts w:hint="eastAsia" w:ascii="宋体" w:hAnsi="宋体" w:eastAsia="宋体" w:cs="宋体"/>
          <w:sz w:val="24"/>
          <w:szCs w:val="24"/>
          <w:lang w:val="en-US" w:eastAsia="zh-CN"/>
        </w:rPr>
        <w:t>(    )</w:t>
      </w:r>
      <w:r>
        <w:rPr>
          <w:rFonts w:ascii="宋体" w:hAnsi="宋体" w:eastAsia="宋体" w:cs="宋体"/>
          <w:sz w:val="24"/>
          <w:szCs w:val="24"/>
        </w:rPr>
        <w:br w:type="textWrapping"/>
      </w:r>
      <w:r>
        <w:rPr>
          <w:rFonts w:ascii="宋体" w:hAnsi="宋体" w:eastAsia="宋体" w:cs="宋体"/>
          <w:sz w:val="24"/>
          <w:szCs w:val="24"/>
        </w:rPr>
        <w:t>①澳方奉行单边主义、保护主义严重阻碍我国经济发展</w:t>
      </w:r>
      <w:r>
        <w:rPr>
          <w:rFonts w:ascii="宋体" w:hAnsi="宋体" w:eastAsia="宋体" w:cs="宋体"/>
          <w:sz w:val="24"/>
          <w:szCs w:val="24"/>
        </w:rPr>
        <w:br w:type="textWrapping"/>
      </w:r>
      <w:r>
        <w:rPr>
          <w:rFonts w:ascii="宋体" w:hAnsi="宋体" w:eastAsia="宋体" w:cs="宋体"/>
          <w:sz w:val="24"/>
          <w:szCs w:val="24"/>
        </w:rPr>
        <w:t>②外交部就中澳问题的表态，有理有据，坚定维护国家利益</w:t>
      </w:r>
      <w:r>
        <w:rPr>
          <w:rFonts w:ascii="宋体" w:hAnsi="宋体" w:eastAsia="宋体" w:cs="宋体"/>
          <w:sz w:val="24"/>
          <w:szCs w:val="24"/>
        </w:rPr>
        <w:br w:type="textWrapping"/>
      </w:r>
      <w:r>
        <w:rPr>
          <w:rFonts w:ascii="宋体" w:hAnsi="宋体" w:eastAsia="宋体" w:cs="宋体"/>
          <w:sz w:val="24"/>
          <w:szCs w:val="24"/>
        </w:rPr>
        <w:t>③澳方以逆全球化的趋势打压中国，导致中澳间竞争取代合作</w:t>
      </w:r>
      <w:r>
        <w:rPr>
          <w:rFonts w:ascii="宋体" w:hAnsi="宋体" w:eastAsia="宋体" w:cs="宋体"/>
          <w:sz w:val="24"/>
          <w:szCs w:val="24"/>
        </w:rPr>
        <w:br w:type="textWrapping"/>
      </w:r>
      <w:r>
        <w:rPr>
          <w:rFonts w:ascii="宋体" w:hAnsi="宋体" w:eastAsia="宋体" w:cs="宋体"/>
          <w:sz w:val="24"/>
          <w:szCs w:val="24"/>
        </w:rPr>
        <w:t>④中国应加快构建国内大循环为主体，国际国内双循环相互促进的新格局</w:t>
      </w:r>
      <w:r>
        <w:rPr>
          <w:rFonts w:ascii="宋体" w:hAnsi="宋体" w:eastAsia="宋体" w:cs="宋体"/>
          <w:sz w:val="24"/>
          <w:szCs w:val="24"/>
        </w:rPr>
        <w:br w:type="textWrapping"/>
      </w:r>
      <w:r>
        <w:rPr>
          <w:rFonts w:ascii="宋体" w:hAnsi="宋体" w:eastAsia="宋体" w:cs="宋体"/>
          <w:sz w:val="24"/>
          <w:szCs w:val="24"/>
        </w:rPr>
        <w:t>A</w:t>
      </w:r>
      <w:r>
        <w:rPr>
          <w:rFonts w:hint="eastAsia" w:ascii="宋体" w:hAnsi="宋体" w:eastAsia="宋体" w:cs="宋体"/>
          <w:sz w:val="24"/>
          <w:szCs w:val="24"/>
          <w:lang w:val="en-US" w:eastAsia="zh-CN"/>
        </w:rPr>
        <w:t>.</w:t>
      </w:r>
      <w:r>
        <w:rPr>
          <w:rFonts w:ascii="宋体" w:hAnsi="宋体" w:eastAsia="宋体" w:cs="宋体"/>
          <w:sz w:val="24"/>
          <w:szCs w:val="24"/>
        </w:rPr>
        <w:t>①②</w:t>
      </w:r>
      <w:r>
        <w:rPr>
          <w:rFonts w:hint="eastAsia" w:ascii="宋体" w:hAnsi="宋体" w:eastAsia="宋体" w:cs="宋体"/>
          <w:sz w:val="24"/>
          <w:szCs w:val="24"/>
          <w:lang w:val="en-US" w:eastAsia="zh-CN"/>
        </w:rPr>
        <w:t xml:space="preserve">        </w:t>
      </w:r>
      <w:r>
        <w:rPr>
          <w:rFonts w:ascii="宋体" w:hAnsi="宋体" w:eastAsia="宋体" w:cs="宋体"/>
          <w:sz w:val="24"/>
          <w:szCs w:val="24"/>
        </w:rPr>
        <w:t>B</w:t>
      </w:r>
      <w:r>
        <w:rPr>
          <w:rFonts w:hint="eastAsia" w:ascii="宋体" w:hAnsi="宋体" w:eastAsia="宋体" w:cs="宋体"/>
          <w:sz w:val="24"/>
          <w:szCs w:val="24"/>
          <w:lang w:val="en-US" w:eastAsia="zh-CN"/>
        </w:rPr>
        <w:t>.</w:t>
      </w:r>
      <w:r>
        <w:rPr>
          <w:rFonts w:ascii="宋体" w:hAnsi="宋体" w:eastAsia="宋体" w:cs="宋体"/>
          <w:sz w:val="24"/>
          <w:szCs w:val="24"/>
        </w:rPr>
        <w:t>①③</w:t>
      </w:r>
      <w:r>
        <w:rPr>
          <w:rFonts w:hint="eastAsia" w:ascii="宋体" w:hAnsi="宋体" w:eastAsia="宋体" w:cs="宋体"/>
          <w:sz w:val="24"/>
          <w:szCs w:val="24"/>
          <w:lang w:val="en-US" w:eastAsia="zh-CN"/>
        </w:rPr>
        <w:t xml:space="preserve">       </w:t>
      </w:r>
      <w:r>
        <w:rPr>
          <w:rFonts w:ascii="宋体" w:hAnsi="宋体" w:eastAsia="宋体" w:cs="宋体"/>
          <w:sz w:val="24"/>
          <w:szCs w:val="24"/>
        </w:rPr>
        <w:t>C</w:t>
      </w:r>
      <w:r>
        <w:rPr>
          <w:rFonts w:hint="eastAsia" w:ascii="宋体" w:hAnsi="宋体" w:eastAsia="宋体" w:cs="宋体"/>
          <w:sz w:val="24"/>
          <w:szCs w:val="24"/>
          <w:lang w:val="en-US" w:eastAsia="zh-CN"/>
        </w:rPr>
        <w:t>.</w:t>
      </w:r>
      <w:r>
        <w:rPr>
          <w:rFonts w:ascii="宋体" w:hAnsi="宋体" w:eastAsia="宋体" w:cs="宋体"/>
          <w:sz w:val="24"/>
          <w:szCs w:val="24"/>
        </w:rPr>
        <w:t>②④</w:t>
      </w:r>
      <w:r>
        <w:rPr>
          <w:rFonts w:hint="eastAsia" w:ascii="宋体" w:hAnsi="宋体" w:eastAsia="宋体" w:cs="宋体"/>
          <w:sz w:val="24"/>
          <w:szCs w:val="24"/>
          <w:lang w:val="en-US" w:eastAsia="zh-CN"/>
        </w:rPr>
        <w:t xml:space="preserve">          </w:t>
      </w:r>
      <w:r>
        <w:rPr>
          <w:rFonts w:ascii="宋体" w:hAnsi="宋体" w:eastAsia="宋体" w:cs="宋体"/>
          <w:sz w:val="24"/>
          <w:szCs w:val="24"/>
        </w:rPr>
        <w:t>D</w:t>
      </w:r>
      <w:r>
        <w:rPr>
          <w:rFonts w:hint="eastAsia" w:ascii="宋体" w:hAnsi="宋体" w:eastAsia="宋体" w:cs="宋体"/>
          <w:sz w:val="24"/>
          <w:szCs w:val="24"/>
          <w:lang w:val="en-US" w:eastAsia="zh-CN"/>
        </w:rPr>
        <w:t>.</w:t>
      </w:r>
      <w:r>
        <w:rPr>
          <w:rFonts w:ascii="宋体" w:hAnsi="宋体" w:eastAsia="宋体" w:cs="宋体"/>
          <w:sz w:val="24"/>
          <w:szCs w:val="24"/>
        </w:rPr>
        <w:t>③④</w:t>
      </w:r>
    </w:p>
    <w:p>
      <w:pPr>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7</w:t>
      </w:r>
      <w:r>
        <w:rPr>
          <w:rFonts w:ascii="宋体" w:hAnsi="宋体" w:eastAsia="宋体" w:cs="宋体"/>
          <w:sz w:val="24"/>
          <w:szCs w:val="24"/>
        </w:rPr>
        <w:t>.2020年是深圳经济特区建立40周年。40年来，深圳经济特区以“摸着石头过河”的智慧和“敢为天下先”的勇气，让“深圳速度”“深圳效益”“深圳品牌’响彻全球，成为了全国改革开放的一面旗帜。如今,深圳再次被选为综合改革试点先行示范区，宣示党和国家‘改革不停顿、开放不止步”的决心和信心。这说明( </w:t>
      </w:r>
      <w:r>
        <w:rPr>
          <w:rFonts w:hint="eastAsia" w:ascii="宋体" w:hAnsi="宋体" w:eastAsia="宋体" w:cs="宋体"/>
          <w:sz w:val="24"/>
          <w:szCs w:val="24"/>
          <w:lang w:val="en-US" w:eastAsia="zh-CN"/>
        </w:rPr>
        <w:t xml:space="preserve">  </w:t>
      </w:r>
      <w:r>
        <w:rPr>
          <w:rFonts w:ascii="宋体" w:hAnsi="宋体" w:eastAsia="宋体" w:cs="宋体"/>
          <w:sz w:val="24"/>
          <w:szCs w:val="24"/>
        </w:rPr>
        <w:t>)</w:t>
      </w:r>
    </w:p>
    <w:p>
      <w:pPr>
        <w:numPr>
          <w:ilvl w:val="0"/>
          <w:numId w:val="0"/>
        </w:numPr>
        <w:ind w:leftChars="0"/>
        <w:rPr>
          <w:rFonts w:ascii="宋体" w:hAnsi="宋体" w:eastAsia="宋体" w:cs="宋体"/>
          <w:sz w:val="24"/>
          <w:szCs w:val="24"/>
        </w:rPr>
      </w:pPr>
      <w:r>
        <w:rPr>
          <w:rFonts w:ascii="宋体" w:hAnsi="宋体" w:eastAsia="宋体" w:cs="宋体"/>
          <w:sz w:val="24"/>
          <w:szCs w:val="24"/>
        </w:rPr>
        <w:t>①深圳人积极发扬爱国主义为核心的时代精神</w:t>
      </w:r>
      <w:r>
        <w:rPr>
          <w:rFonts w:hint="eastAsia" w:ascii="宋体" w:hAnsi="宋体" w:eastAsia="宋体" w:cs="宋体"/>
          <w:sz w:val="24"/>
          <w:szCs w:val="24"/>
          <w:lang w:val="en-US" w:eastAsia="zh-CN"/>
        </w:rPr>
        <w:t xml:space="preserve">    </w:t>
      </w:r>
      <w:r>
        <w:rPr>
          <w:rFonts w:ascii="宋体" w:hAnsi="宋体" w:eastAsia="宋体" w:cs="宋体"/>
          <w:sz w:val="24"/>
          <w:szCs w:val="24"/>
        </w:rPr>
        <w:t>②党团结带领深圳人民，努力将改革进行到底</w:t>
      </w:r>
      <w:r>
        <w:rPr>
          <w:rFonts w:hint="eastAsia" w:ascii="宋体" w:hAnsi="宋体" w:eastAsia="宋体" w:cs="宋体"/>
          <w:sz w:val="24"/>
          <w:szCs w:val="24"/>
          <w:lang w:val="en-US" w:eastAsia="zh-CN"/>
        </w:rPr>
        <w:t xml:space="preserve">   </w:t>
      </w:r>
      <w:r>
        <w:rPr>
          <w:rFonts w:ascii="宋体" w:hAnsi="宋体" w:eastAsia="宋体" w:cs="宋体"/>
          <w:sz w:val="24"/>
          <w:szCs w:val="24"/>
        </w:rPr>
        <w:t>③深圳人民敢闯敢试、敢为人先，推动深圳不断发展</w:t>
      </w:r>
      <w:r>
        <w:rPr>
          <w:rFonts w:ascii="宋体" w:hAnsi="宋体" w:eastAsia="宋体" w:cs="宋体"/>
          <w:sz w:val="24"/>
          <w:szCs w:val="24"/>
        </w:rPr>
        <w:br w:type="textWrapping"/>
      </w:r>
      <w:r>
        <w:rPr>
          <w:rFonts w:ascii="宋体" w:hAnsi="宋体" w:eastAsia="宋体" w:cs="宋体"/>
          <w:sz w:val="24"/>
          <w:szCs w:val="24"/>
        </w:rPr>
        <w:t>④深圳实现了从站起来、富起来到强起来的伟大飞跃</w:t>
      </w:r>
      <w:r>
        <w:rPr>
          <w:rFonts w:ascii="宋体" w:hAnsi="宋体" w:eastAsia="宋体" w:cs="宋体"/>
          <w:sz w:val="24"/>
          <w:szCs w:val="24"/>
        </w:rPr>
        <w:br w:type="textWrapping"/>
      </w:r>
      <w:r>
        <w:rPr>
          <w:rFonts w:ascii="宋体" w:hAnsi="宋体" w:eastAsia="宋体" w:cs="宋体"/>
          <w:sz w:val="24"/>
          <w:szCs w:val="24"/>
        </w:rPr>
        <w:t>A.①②</w:t>
      </w:r>
      <w:r>
        <w:rPr>
          <w:rFonts w:hint="eastAsia" w:ascii="宋体" w:hAnsi="宋体" w:eastAsia="宋体" w:cs="宋体"/>
          <w:sz w:val="24"/>
          <w:szCs w:val="24"/>
          <w:lang w:val="en-US" w:eastAsia="zh-CN"/>
        </w:rPr>
        <w:t xml:space="preserve">       </w:t>
      </w:r>
      <w:r>
        <w:rPr>
          <w:rFonts w:ascii="宋体" w:hAnsi="宋体" w:eastAsia="宋体" w:cs="宋体"/>
          <w:sz w:val="24"/>
          <w:szCs w:val="24"/>
        </w:rPr>
        <w:t>B.①④</w:t>
      </w:r>
      <w:r>
        <w:rPr>
          <w:rFonts w:hint="eastAsia" w:ascii="宋体" w:hAnsi="宋体" w:eastAsia="宋体" w:cs="宋体"/>
          <w:sz w:val="24"/>
          <w:szCs w:val="24"/>
          <w:lang w:val="en-US" w:eastAsia="zh-CN"/>
        </w:rPr>
        <w:t xml:space="preserve">        </w:t>
      </w:r>
      <w:r>
        <w:rPr>
          <w:rFonts w:ascii="宋体" w:hAnsi="宋体" w:eastAsia="宋体" w:cs="宋体"/>
          <w:sz w:val="24"/>
          <w:szCs w:val="24"/>
        </w:rPr>
        <w:t>C.②③</w:t>
      </w:r>
      <w:r>
        <w:rPr>
          <w:rFonts w:hint="eastAsia" w:ascii="宋体" w:hAnsi="宋体" w:eastAsia="宋体" w:cs="宋体"/>
          <w:sz w:val="24"/>
          <w:szCs w:val="24"/>
          <w:lang w:val="en-US" w:eastAsia="zh-CN"/>
        </w:rPr>
        <w:t xml:space="preserve">         </w:t>
      </w:r>
      <w:r>
        <w:rPr>
          <w:rFonts w:ascii="宋体" w:hAnsi="宋体" w:eastAsia="宋体" w:cs="宋体"/>
          <w:sz w:val="24"/>
          <w:szCs w:val="24"/>
        </w:rPr>
        <w:t>D.③④</w:t>
      </w:r>
    </w:p>
    <w:p>
      <w:pPr>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8.</w:t>
      </w:r>
      <w:r>
        <w:rPr>
          <w:rFonts w:ascii="宋体" w:hAnsi="宋体" w:eastAsia="宋体" w:cs="宋体"/>
          <w:sz w:val="24"/>
          <w:szCs w:val="24"/>
        </w:rPr>
        <w:t>5月21日，国务院新闻办发表《西藏和平解放与繁荣发展宣言)》白皮书。白皮书介绍，“十四五”时期，西藏将围绕川藏铁路建设等工程，推动建设一批重大基础设施、公共服务设施，建设更多团结线、幸福路。加快西藏地区，重大基础设施建设有利于(</w:t>
      </w:r>
      <w:r>
        <w:rPr>
          <w:rFonts w:hint="eastAsia" w:ascii="宋体" w:hAnsi="宋体" w:eastAsia="宋体" w:cs="宋体"/>
          <w:sz w:val="24"/>
          <w:szCs w:val="24"/>
          <w:lang w:val="en-US" w:eastAsia="zh-CN"/>
        </w:rPr>
        <w:t xml:space="preserve">    </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①促进民族团结，加快西部开发</w:t>
      </w:r>
      <w:r>
        <w:rPr>
          <w:rFonts w:hint="eastAsia" w:ascii="宋体" w:hAnsi="宋体" w:eastAsia="宋体" w:cs="宋体"/>
          <w:sz w:val="24"/>
          <w:szCs w:val="24"/>
          <w:lang w:val="en-US" w:eastAsia="zh-CN"/>
        </w:rPr>
        <w:t xml:space="preserve">    </w:t>
      </w:r>
      <w:r>
        <w:rPr>
          <w:rFonts w:ascii="宋体" w:hAnsi="宋体" w:eastAsia="宋体" w:cs="宋体"/>
          <w:sz w:val="24"/>
          <w:szCs w:val="24"/>
        </w:rPr>
        <w:t>②巩固边疆稳定，完成祖国统一</w:t>
      </w:r>
      <w:r>
        <w:rPr>
          <w:rFonts w:ascii="宋体" w:hAnsi="宋体" w:eastAsia="宋体" w:cs="宋体"/>
          <w:sz w:val="24"/>
          <w:szCs w:val="24"/>
        </w:rPr>
        <w:br w:type="textWrapping"/>
      </w:r>
      <w:r>
        <w:rPr>
          <w:rFonts w:ascii="宋体" w:hAnsi="宋体" w:eastAsia="宋体" w:cs="宋体"/>
          <w:sz w:val="24"/>
          <w:szCs w:val="24"/>
        </w:rPr>
        <w:t>③协同区域发展，提高发展质量</w:t>
      </w:r>
      <w:r>
        <w:rPr>
          <w:rFonts w:hint="eastAsia" w:ascii="宋体" w:hAnsi="宋体" w:eastAsia="宋体" w:cs="宋体"/>
          <w:sz w:val="24"/>
          <w:szCs w:val="24"/>
          <w:lang w:val="en-US" w:eastAsia="zh-CN"/>
        </w:rPr>
        <w:t xml:space="preserve">    </w:t>
      </w:r>
      <w:r>
        <w:rPr>
          <w:rFonts w:ascii="宋体" w:hAnsi="宋体" w:eastAsia="宋体" w:cs="宋体"/>
          <w:sz w:val="24"/>
          <w:szCs w:val="24"/>
        </w:rPr>
        <w:t>④消除收入差距，实现共同富裕</w:t>
      </w:r>
      <w:r>
        <w:rPr>
          <w:rFonts w:ascii="宋体" w:hAnsi="宋体" w:eastAsia="宋体" w:cs="宋体"/>
          <w:sz w:val="24"/>
          <w:szCs w:val="24"/>
        </w:rPr>
        <w:br w:type="textWrapping"/>
      </w:r>
      <w:r>
        <w:rPr>
          <w:rFonts w:ascii="宋体" w:hAnsi="宋体" w:eastAsia="宋体" w:cs="宋体"/>
          <w:sz w:val="24"/>
          <w:szCs w:val="24"/>
        </w:rPr>
        <w:t>A</w:t>
      </w:r>
      <w:r>
        <w:rPr>
          <w:rFonts w:hint="eastAsia" w:ascii="宋体" w:hAnsi="宋体" w:eastAsia="宋体" w:cs="宋体"/>
          <w:sz w:val="24"/>
          <w:szCs w:val="24"/>
          <w:lang w:val="en-US" w:eastAsia="zh-CN"/>
        </w:rPr>
        <w:t>.</w:t>
      </w:r>
      <w:r>
        <w:rPr>
          <w:rFonts w:ascii="宋体" w:hAnsi="宋体" w:eastAsia="宋体" w:cs="宋体"/>
          <w:sz w:val="24"/>
          <w:szCs w:val="24"/>
        </w:rPr>
        <w:t>①②</w:t>
      </w:r>
      <w:r>
        <w:rPr>
          <w:rFonts w:hint="eastAsia" w:ascii="宋体" w:hAnsi="宋体" w:eastAsia="宋体" w:cs="宋体"/>
          <w:sz w:val="24"/>
          <w:szCs w:val="24"/>
          <w:lang w:val="en-US" w:eastAsia="zh-CN"/>
        </w:rPr>
        <w:t xml:space="preserve">        </w:t>
      </w:r>
      <w:r>
        <w:rPr>
          <w:rFonts w:ascii="宋体" w:hAnsi="宋体" w:eastAsia="宋体" w:cs="宋体"/>
          <w:sz w:val="24"/>
          <w:szCs w:val="24"/>
        </w:rPr>
        <w:t>B</w:t>
      </w:r>
      <w:r>
        <w:rPr>
          <w:rFonts w:hint="eastAsia" w:ascii="宋体" w:hAnsi="宋体" w:eastAsia="宋体" w:cs="宋体"/>
          <w:sz w:val="24"/>
          <w:szCs w:val="24"/>
          <w:lang w:val="en-US" w:eastAsia="zh-CN"/>
        </w:rPr>
        <w:t>.</w:t>
      </w:r>
      <w:r>
        <w:rPr>
          <w:rFonts w:ascii="宋体" w:hAnsi="宋体" w:eastAsia="宋体" w:cs="宋体"/>
          <w:sz w:val="24"/>
          <w:szCs w:val="24"/>
        </w:rPr>
        <w:t>①③</w:t>
      </w:r>
      <w:r>
        <w:rPr>
          <w:rFonts w:hint="eastAsia" w:ascii="宋体" w:hAnsi="宋体" w:eastAsia="宋体" w:cs="宋体"/>
          <w:sz w:val="24"/>
          <w:szCs w:val="24"/>
          <w:lang w:val="en-US" w:eastAsia="zh-CN"/>
        </w:rPr>
        <w:t xml:space="preserve">        </w:t>
      </w:r>
      <w:r>
        <w:rPr>
          <w:rFonts w:ascii="宋体" w:hAnsi="宋体" w:eastAsia="宋体" w:cs="宋体"/>
          <w:sz w:val="24"/>
          <w:szCs w:val="24"/>
        </w:rPr>
        <w:t>C</w:t>
      </w:r>
      <w:r>
        <w:rPr>
          <w:rFonts w:hint="eastAsia" w:ascii="宋体" w:hAnsi="宋体" w:eastAsia="宋体" w:cs="宋体"/>
          <w:sz w:val="24"/>
          <w:szCs w:val="24"/>
          <w:lang w:val="en-US" w:eastAsia="zh-CN"/>
        </w:rPr>
        <w:t>.</w:t>
      </w:r>
      <w:r>
        <w:rPr>
          <w:rFonts w:ascii="宋体" w:hAnsi="宋体" w:eastAsia="宋体" w:cs="宋体"/>
          <w:sz w:val="24"/>
          <w:szCs w:val="24"/>
        </w:rPr>
        <w:t>②④</w:t>
      </w:r>
      <w:r>
        <w:rPr>
          <w:rFonts w:hint="eastAsia" w:ascii="宋体" w:hAnsi="宋体" w:eastAsia="宋体" w:cs="宋体"/>
          <w:sz w:val="24"/>
          <w:szCs w:val="24"/>
          <w:lang w:val="en-US" w:eastAsia="zh-CN"/>
        </w:rPr>
        <w:t xml:space="preserve">        </w:t>
      </w:r>
      <w:r>
        <w:rPr>
          <w:rFonts w:ascii="宋体" w:hAnsi="宋体" w:eastAsia="宋体" w:cs="宋体"/>
          <w:sz w:val="24"/>
          <w:szCs w:val="24"/>
        </w:rPr>
        <w:t>D</w:t>
      </w:r>
      <w:r>
        <w:rPr>
          <w:rFonts w:hint="eastAsia" w:ascii="宋体" w:hAnsi="宋体" w:eastAsia="宋体" w:cs="宋体"/>
          <w:sz w:val="24"/>
          <w:szCs w:val="24"/>
          <w:lang w:val="en-US" w:eastAsia="zh-CN"/>
        </w:rPr>
        <w:t>.</w:t>
      </w:r>
      <w:r>
        <w:rPr>
          <w:rFonts w:ascii="宋体" w:hAnsi="宋体" w:eastAsia="宋体" w:cs="宋体"/>
          <w:sz w:val="24"/>
          <w:szCs w:val="24"/>
        </w:rPr>
        <w:t>③④</w:t>
      </w:r>
    </w:p>
    <w:p>
      <w:pPr>
        <w:numPr>
          <w:ilvl w:val="0"/>
          <w:numId w:val="4"/>
        </w:numPr>
        <w:ind w:leftChars="0"/>
        <w:rPr>
          <w:rFonts w:ascii="宋体" w:hAnsi="宋体" w:eastAsia="宋体" w:cs="宋体"/>
          <w:sz w:val="24"/>
          <w:szCs w:val="24"/>
        </w:rPr>
      </w:pPr>
      <w:r>
        <w:rPr>
          <w:rFonts w:ascii="宋体" w:hAnsi="宋体" w:eastAsia="宋体" w:cs="宋体"/>
          <w:sz w:val="21"/>
          <w:szCs w:val="21"/>
        </w:rPr>
        <w:t>(2021</w:t>
      </w:r>
      <w:r>
        <w:rPr>
          <w:rFonts w:hint="eastAsia" w:ascii="宋体" w:hAnsi="宋体" w:eastAsia="宋体" w:cs="宋体"/>
          <w:sz w:val="21"/>
          <w:szCs w:val="21"/>
          <w:lang w:val="en-US" w:eastAsia="zh-CN"/>
        </w:rPr>
        <w:t>.</w:t>
      </w:r>
      <w:r>
        <w:rPr>
          <w:rFonts w:ascii="宋体" w:hAnsi="宋体" w:eastAsia="宋体" w:cs="宋体"/>
          <w:sz w:val="21"/>
          <w:szCs w:val="21"/>
        </w:rPr>
        <w:t>自贡)</w:t>
      </w:r>
      <w:r>
        <w:rPr>
          <w:rFonts w:ascii="宋体" w:hAnsi="宋体" w:eastAsia="宋体" w:cs="宋体"/>
          <w:sz w:val="24"/>
          <w:szCs w:val="24"/>
        </w:rPr>
        <w:t>我国新修订的国旗法对一些行为做出规定。</w:t>
      </w:r>
      <w:r>
        <w:rPr>
          <w:rFonts w:ascii="宋体" w:hAnsi="宋体" w:eastAsia="宋体" w:cs="宋体"/>
          <w:sz w:val="24"/>
          <w:szCs w:val="24"/>
        </w:rPr>
        <w:br w:type="textWrapping"/>
      </w:r>
      <w:r>
        <w:rPr>
          <w:rFonts w:hint="eastAsia" w:ascii="楷体" w:hAnsi="楷体" w:eastAsia="楷体" w:cs="楷体"/>
          <w:sz w:val="24"/>
          <w:szCs w:val="24"/>
        </w:rPr>
        <w:t>第十七条不得升挂破损、污损、褪色或者不合规格的国旗。</w:t>
      </w:r>
      <w:r>
        <w:rPr>
          <w:rFonts w:hint="eastAsia" w:ascii="楷体" w:hAnsi="楷体" w:eastAsia="楷体" w:cs="楷体"/>
          <w:sz w:val="24"/>
          <w:szCs w:val="24"/>
        </w:rPr>
        <w:br w:type="textWrapping"/>
      </w:r>
      <w:r>
        <w:rPr>
          <w:rFonts w:hint="eastAsia" w:ascii="楷体" w:hAnsi="楷体" w:eastAsia="楷体" w:cs="楷体"/>
          <w:sz w:val="24"/>
          <w:szCs w:val="24"/>
        </w:rPr>
        <w:t>第十八条国旗及其图案不得用作商标和广告，不得用于私人丧事活动。</w:t>
      </w:r>
      <w:r>
        <w:rPr>
          <w:rFonts w:hint="eastAsia" w:ascii="楷体" w:hAnsi="楷体" w:eastAsia="楷体" w:cs="楷体"/>
          <w:sz w:val="24"/>
          <w:szCs w:val="24"/>
        </w:rPr>
        <w:br w:type="textWrapping"/>
      </w:r>
      <w:r>
        <w:rPr>
          <w:rFonts w:hint="eastAsia" w:ascii="楷体" w:hAnsi="楷体" w:eastAsia="楷体" w:cs="楷体"/>
          <w:sz w:val="24"/>
          <w:szCs w:val="24"/>
        </w:rPr>
        <w:t>第十九条在公共场合故意以焚烧、毁损、涂划、玷污、践踏等方式侮辱中华人民共和国国旗的，依法追究刑事责任;情节较轻的，由公安机关处以十五日以下拘留。</w:t>
      </w:r>
      <w:r>
        <w:rPr>
          <w:rFonts w:hint="eastAsia" w:ascii="楷体" w:hAnsi="楷体" w:eastAsia="楷体" w:cs="楷体"/>
          <w:sz w:val="24"/>
          <w:szCs w:val="24"/>
        </w:rPr>
        <w:br w:type="textWrapping"/>
      </w:r>
      <w:r>
        <w:rPr>
          <w:rFonts w:ascii="宋体" w:hAnsi="宋体" w:eastAsia="宋体" w:cs="宋体"/>
          <w:sz w:val="24"/>
          <w:szCs w:val="24"/>
        </w:rPr>
        <w:t>这些规定体现了</w:t>
      </w:r>
      <w:r>
        <w:rPr>
          <w:rFonts w:hint="eastAsia" w:ascii="宋体" w:hAnsi="宋体" w:eastAsia="宋体" w:cs="宋体"/>
          <w:sz w:val="24"/>
          <w:szCs w:val="24"/>
          <w:lang w:val="en-US" w:eastAsia="zh-CN"/>
        </w:rPr>
        <w:t>(    )</w:t>
      </w:r>
      <w:r>
        <w:rPr>
          <w:rFonts w:ascii="宋体" w:hAnsi="宋体" w:eastAsia="宋体" w:cs="宋体"/>
          <w:sz w:val="24"/>
          <w:szCs w:val="24"/>
        </w:rPr>
        <w:br w:type="textWrapping"/>
      </w:r>
      <w:r>
        <w:rPr>
          <w:rFonts w:ascii="宋体" w:hAnsi="宋体" w:eastAsia="宋体" w:cs="宋体"/>
          <w:sz w:val="24"/>
          <w:szCs w:val="24"/>
        </w:rPr>
        <w:t>①绝不允许国家的荣誉和利益受到任何损害</w:t>
      </w:r>
      <w:r>
        <w:rPr>
          <w:rFonts w:hint="eastAsia" w:ascii="宋体" w:hAnsi="宋体" w:eastAsia="宋体" w:cs="宋体"/>
          <w:sz w:val="24"/>
          <w:szCs w:val="24"/>
          <w:lang w:val="en-US" w:eastAsia="zh-CN"/>
        </w:rPr>
        <w:t xml:space="preserve">  </w:t>
      </w:r>
      <w:r>
        <w:rPr>
          <w:rFonts w:ascii="宋体" w:hAnsi="宋体" w:eastAsia="宋体" w:cs="宋体"/>
          <w:sz w:val="24"/>
          <w:szCs w:val="24"/>
        </w:rPr>
        <w:t>②加强法治教育是国家生活中的最根本问题</w:t>
      </w:r>
      <w:r>
        <w:rPr>
          <w:rFonts w:hint="eastAsia" w:ascii="宋体" w:hAnsi="宋体" w:eastAsia="宋体" w:cs="宋体"/>
          <w:sz w:val="24"/>
          <w:szCs w:val="24"/>
          <w:lang w:val="en-US" w:eastAsia="zh-CN"/>
        </w:rPr>
        <w:t xml:space="preserve">   </w:t>
      </w:r>
      <w:r>
        <w:rPr>
          <w:rFonts w:ascii="宋体" w:hAnsi="宋体" w:eastAsia="宋体" w:cs="宋体"/>
          <w:sz w:val="24"/>
          <w:szCs w:val="24"/>
        </w:rPr>
        <w:t>③法律是评价人们行为是否合法有效的准绳</w:t>
      </w:r>
      <w:r>
        <w:rPr>
          <w:rFonts w:hint="eastAsia" w:ascii="宋体" w:hAnsi="宋体" w:eastAsia="宋体" w:cs="宋体"/>
          <w:sz w:val="24"/>
          <w:szCs w:val="24"/>
          <w:lang w:val="en-US" w:eastAsia="zh-CN"/>
        </w:rPr>
        <w:t xml:space="preserve">   </w:t>
      </w:r>
      <w:r>
        <w:rPr>
          <w:rFonts w:ascii="宋体" w:hAnsi="宋体" w:eastAsia="宋体" w:cs="宋体"/>
          <w:sz w:val="24"/>
          <w:szCs w:val="24"/>
        </w:rPr>
        <w:t>④国旗法是公民权利的保障书，具有最高法律效力</w:t>
      </w:r>
      <w:r>
        <w:rPr>
          <w:rFonts w:ascii="宋体" w:hAnsi="宋体" w:eastAsia="宋体" w:cs="宋体"/>
          <w:sz w:val="24"/>
          <w:szCs w:val="24"/>
        </w:rPr>
        <w:br w:type="textWrapping"/>
      </w:r>
      <w:r>
        <w:rPr>
          <w:rFonts w:ascii="宋体" w:hAnsi="宋体" w:eastAsia="宋体" w:cs="宋体"/>
          <w:sz w:val="24"/>
          <w:szCs w:val="24"/>
        </w:rPr>
        <w:t>A.①②</w:t>
      </w:r>
      <w:r>
        <w:rPr>
          <w:rFonts w:hint="eastAsia" w:ascii="宋体" w:hAnsi="宋体" w:eastAsia="宋体" w:cs="宋体"/>
          <w:sz w:val="24"/>
          <w:szCs w:val="24"/>
          <w:lang w:val="en-US" w:eastAsia="zh-CN"/>
        </w:rPr>
        <w:t xml:space="preserve">       </w:t>
      </w:r>
      <w:r>
        <w:rPr>
          <w:rFonts w:ascii="宋体" w:hAnsi="宋体" w:eastAsia="宋体" w:cs="宋体"/>
          <w:sz w:val="24"/>
          <w:szCs w:val="24"/>
        </w:rPr>
        <w:t>B.③④</w:t>
      </w:r>
      <w:r>
        <w:rPr>
          <w:rFonts w:hint="eastAsia" w:ascii="宋体" w:hAnsi="宋体" w:eastAsia="宋体" w:cs="宋体"/>
          <w:sz w:val="24"/>
          <w:szCs w:val="24"/>
          <w:lang w:val="en-US" w:eastAsia="zh-CN"/>
        </w:rPr>
        <w:t xml:space="preserve">       </w:t>
      </w:r>
      <w:r>
        <w:rPr>
          <w:rFonts w:ascii="宋体" w:hAnsi="宋体" w:eastAsia="宋体" w:cs="宋体"/>
          <w:sz w:val="24"/>
          <w:szCs w:val="24"/>
        </w:rPr>
        <w:t>C.②④</w:t>
      </w:r>
      <w:r>
        <w:rPr>
          <w:rFonts w:hint="eastAsia" w:ascii="宋体" w:hAnsi="宋体" w:eastAsia="宋体" w:cs="宋体"/>
          <w:sz w:val="24"/>
          <w:szCs w:val="24"/>
          <w:lang w:val="en-US" w:eastAsia="zh-CN"/>
        </w:rPr>
        <w:t xml:space="preserve">      </w:t>
      </w:r>
      <w:r>
        <w:rPr>
          <w:rFonts w:ascii="宋体" w:hAnsi="宋体" w:eastAsia="宋体" w:cs="宋体"/>
          <w:sz w:val="24"/>
          <w:szCs w:val="24"/>
        </w:rPr>
        <w:t>D.①③</w:t>
      </w:r>
    </w:p>
    <w:p>
      <w:pPr>
        <w:numPr>
          <w:ilvl w:val="0"/>
          <w:numId w:val="4"/>
        </w:numPr>
        <w:ind w:leftChars="0"/>
        <w:rPr>
          <w:rFonts w:hint="default" w:ascii="宋体" w:hAnsi="宋体" w:eastAsia="宋体" w:cs="宋体"/>
          <w:sz w:val="24"/>
          <w:szCs w:val="24"/>
          <w:lang w:val="en-US" w:eastAsia="zh-CN"/>
        </w:rPr>
      </w:pPr>
      <w:r>
        <w:rPr>
          <w:rFonts w:ascii="宋体" w:hAnsi="宋体" w:eastAsia="宋体" w:cs="宋体"/>
          <w:sz w:val="21"/>
          <w:szCs w:val="21"/>
        </w:rPr>
        <w:t>(2021.贵港)</w:t>
      </w:r>
      <w:r>
        <w:rPr>
          <w:rFonts w:ascii="宋体" w:hAnsi="宋体" w:eastAsia="宋体" w:cs="宋体"/>
          <w:sz w:val="24"/>
          <w:szCs w:val="24"/>
        </w:rPr>
        <w:t>近日，一场检察听证会在桂平市木乐镇罗贤村委会召开，贵港市检察院和桂平市检察院就一起国家司法救助案件充分听取当地村民代表意见，让司法救助更加精准、到位。本次公民参与民主决策的方式是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A.专家咨询制度</w:t>
      </w:r>
      <w:r>
        <w:rPr>
          <w:rFonts w:hint="eastAsia" w:ascii="宋体" w:hAnsi="宋体" w:eastAsia="宋体" w:cs="宋体"/>
          <w:sz w:val="24"/>
          <w:szCs w:val="24"/>
          <w:lang w:val="en-US" w:eastAsia="zh-CN"/>
        </w:rPr>
        <w:t xml:space="preserve">                     </w:t>
      </w:r>
      <w:r>
        <w:rPr>
          <w:rFonts w:ascii="宋体" w:hAnsi="宋体" w:eastAsia="宋体" w:cs="宋体"/>
          <w:sz w:val="24"/>
          <w:szCs w:val="24"/>
        </w:rPr>
        <w:t>B.社情民意反映制度</w:t>
      </w:r>
    </w:p>
    <w:p>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社会听证制度</w:t>
      </w:r>
      <w:r>
        <w:rPr>
          <w:rFonts w:hint="eastAsia" w:ascii="宋体" w:hAnsi="宋体" w:eastAsia="宋体" w:cs="宋体"/>
          <w:sz w:val="24"/>
          <w:szCs w:val="24"/>
          <w:lang w:val="en-US" w:eastAsia="zh-CN"/>
        </w:rPr>
        <w:t xml:space="preserve">                     </w:t>
      </w:r>
      <w:r>
        <w:rPr>
          <w:rFonts w:ascii="宋体" w:hAnsi="宋体" w:eastAsia="宋体" w:cs="宋体"/>
          <w:sz w:val="24"/>
          <w:szCs w:val="24"/>
        </w:rPr>
        <w:t>D.重大事项社会公示制度</w:t>
      </w:r>
    </w:p>
    <w:p>
      <w:pPr>
        <w:numPr>
          <w:ilvl w:val="0"/>
          <w:numId w:val="5"/>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分析探究实践题</w:t>
      </w:r>
    </w:p>
    <w:p>
      <w:pPr>
        <w:keepNext w:val="0"/>
        <w:keepLines w:val="0"/>
        <w:widowControl/>
        <w:numPr>
          <w:ilvl w:val="0"/>
          <w:numId w:val="4"/>
        </w:numPr>
        <w:suppressLineNumbers w:val="0"/>
        <w:ind w:left="0" w:leftChars="0" w:firstLine="0" w:firstLineChars="0"/>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【奥运盛会 星辰大海】</w:t>
      </w:r>
    </w:p>
    <w:p>
      <w:pPr>
        <w:keepNext w:val="0"/>
        <w:keepLines w:val="0"/>
        <w:widowControl/>
        <w:numPr>
          <w:ilvl w:val="0"/>
          <w:numId w:val="0"/>
        </w:numPr>
        <w:suppressLineNumbers w:val="0"/>
        <w:ind w:leftChars="0"/>
        <w:jc w:val="left"/>
        <w:rPr>
          <w:rFonts w:hint="eastAsia" w:ascii="宋体" w:hAnsi="宋体" w:eastAsia="宋体" w:cs="宋体"/>
          <w:sz w:val="24"/>
          <w:szCs w:val="24"/>
          <w:u w:val="single"/>
          <w:lang w:val="en-US" w:eastAsia="zh-CN"/>
        </w:rPr>
      </w:pPr>
      <w:r>
        <w:rPr>
          <w:rStyle w:val="5"/>
          <w:rFonts w:hint="eastAsia" w:ascii="宋体" w:hAnsi="宋体" w:eastAsia="宋体" w:cs="宋体"/>
          <w:kern w:val="0"/>
          <w:sz w:val="24"/>
          <w:szCs w:val="24"/>
          <w:lang w:val="en-US" w:eastAsia="zh-CN" w:bidi="ar"/>
        </w:rPr>
        <w:t>材料一</w:t>
      </w:r>
      <w:r>
        <w:rPr>
          <w:rFonts w:hint="eastAsia" w:ascii="宋体" w:hAnsi="宋体" w:eastAsia="宋体" w:cs="宋体"/>
          <w:kern w:val="0"/>
          <w:sz w:val="24"/>
          <w:szCs w:val="24"/>
          <w:lang w:val="en-US" w:eastAsia="zh-CN" w:bidi="ar"/>
        </w:rPr>
        <w:t> </w:t>
      </w:r>
      <w:r>
        <w:rPr>
          <w:rFonts w:hint="eastAsia" w:ascii="宋体" w:hAnsi="宋体" w:eastAsia="宋体" w:cs="宋体"/>
          <w:sz w:val="24"/>
          <w:szCs w:val="24"/>
          <w:lang w:val="en-US" w:eastAsia="zh-CN"/>
        </w:rPr>
        <w:t>立春时节，</w:t>
      </w:r>
      <w:r>
        <w:rPr>
          <w:rFonts w:hint="default" w:ascii="宋体" w:hAnsi="宋体" w:eastAsia="宋体" w:cs="宋体"/>
          <w:sz w:val="24"/>
          <w:szCs w:val="24"/>
          <w:lang w:val="en-US" w:eastAsia="zh-CN"/>
        </w:rPr>
        <w:t>2022</w:t>
      </w:r>
      <w:r>
        <w:rPr>
          <w:rFonts w:hint="eastAsia" w:ascii="宋体" w:hAnsi="宋体" w:eastAsia="宋体" w:cs="宋体"/>
          <w:sz w:val="24"/>
          <w:szCs w:val="24"/>
          <w:lang w:val="en-US" w:eastAsia="zh-CN"/>
        </w:rPr>
        <w:t>年冬奥会、冬残奥会在北京顺利举行。小南利用假期认真观看各项赛事并在日记中写到：严密的疫情防控，贴心的轮椅坡道、人性化的低位柜台，传递温暖，结合书法与剪纸艺术的冬奥会徽，蕴含“苍壁礼天、黄琮礼地”的同心奖牌，让我自豪；“绿电”场馆，“水冰转换”的低碳承诺，深入人心；</w:t>
      </w:r>
      <w:r>
        <w:rPr>
          <w:rFonts w:hint="default" w:ascii="宋体" w:hAnsi="宋体" w:eastAsia="宋体" w:cs="宋体"/>
          <w:sz w:val="24"/>
          <w:szCs w:val="24"/>
          <w:lang w:val="en-US" w:eastAsia="zh-CN"/>
        </w:rPr>
        <w:t>96</w:t>
      </w:r>
      <w:r>
        <w:rPr>
          <w:rFonts w:hint="eastAsia" w:ascii="宋体" w:hAnsi="宋体" w:eastAsia="宋体" w:cs="宋体"/>
          <w:sz w:val="24"/>
          <w:szCs w:val="24"/>
          <w:lang w:val="en-US" w:eastAsia="zh-CN"/>
        </w:rPr>
        <w:t>个参赛国家的“雪花”名牌手拉手，心连心共同铸就的人类奥林匹克火炬台，一起向未来，让人眼前一亮…我看到太多难忘的瞬间，</w:t>
      </w:r>
      <w:r>
        <w:rPr>
          <w:rFonts w:hint="eastAsia" w:ascii="宋体" w:hAnsi="宋体" w:eastAsia="宋体" w:cs="宋体"/>
          <w:sz w:val="24"/>
          <w:szCs w:val="24"/>
          <w:u w:val="single"/>
          <w:lang w:val="en-US" w:eastAsia="zh-CN"/>
        </w:rPr>
        <w:t>这真是一届“走心”的冬奥会！</w:t>
      </w:r>
    </w:p>
    <w:p>
      <w:pPr>
        <w:keepNext w:val="0"/>
        <w:keepLines w:val="0"/>
        <w:widowControl/>
        <w:numPr>
          <w:ilvl w:val="0"/>
          <w:numId w:val="0"/>
        </w:numPr>
        <w:suppressLineNumbers w:val="0"/>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ascii="宋体" w:hAnsi="宋体" w:eastAsia="宋体" w:cs="宋体"/>
          <w:sz w:val="24"/>
          <w:szCs w:val="24"/>
          <w:lang w:val="en-US" w:eastAsia="zh-CN"/>
        </w:rPr>
        <w:t>1</w:t>
      </w:r>
      <w:r>
        <w:rPr>
          <w:rFonts w:hint="eastAsia" w:ascii="宋体" w:hAnsi="宋体" w:eastAsia="宋体" w:cs="宋体"/>
          <w:sz w:val="24"/>
          <w:szCs w:val="24"/>
          <w:lang w:val="en-US" w:eastAsia="zh-CN"/>
        </w:rPr>
        <w:t>）结合材料一中的日记内容和所学知识，谈谈你对“</w:t>
      </w:r>
      <w:r>
        <w:rPr>
          <w:rFonts w:hint="eastAsia" w:ascii="宋体" w:hAnsi="宋体" w:eastAsia="宋体" w:cs="宋体"/>
          <w:sz w:val="24"/>
          <w:szCs w:val="24"/>
          <w:u w:val="none"/>
          <w:lang w:val="en-US" w:eastAsia="zh-CN"/>
        </w:rPr>
        <w:t>这真是一届‘走心'的冬奥会！”</w:t>
      </w:r>
      <w:r>
        <w:rPr>
          <w:rFonts w:hint="eastAsia" w:ascii="宋体" w:hAnsi="宋体" w:eastAsia="宋体" w:cs="宋体"/>
          <w:sz w:val="24"/>
          <w:szCs w:val="24"/>
          <w:lang w:val="en-US" w:eastAsia="zh-CN"/>
        </w:rPr>
        <w:t>这句话的理解。（4分）</w:t>
      </w:r>
    </w:p>
    <w:p>
      <w:pPr>
        <w:keepNext w:val="0"/>
        <w:keepLines w:val="0"/>
        <w:widowControl/>
        <w:numPr>
          <w:ilvl w:val="0"/>
          <w:numId w:val="0"/>
        </w:numPr>
        <w:suppressLineNumbers w:val="0"/>
        <w:ind w:leftChars="0"/>
        <w:jc w:val="left"/>
        <w:rPr>
          <w:rFonts w:hint="eastAsia" w:ascii="宋体" w:hAnsi="宋体" w:eastAsia="宋体" w:cs="宋体"/>
          <w:sz w:val="24"/>
          <w:szCs w:val="24"/>
          <w:lang w:val="en-US" w:eastAsia="zh-CN"/>
        </w:rPr>
      </w:pPr>
    </w:p>
    <w:p>
      <w:pPr>
        <w:keepNext w:val="0"/>
        <w:keepLines w:val="0"/>
        <w:widowControl/>
        <w:numPr>
          <w:ilvl w:val="0"/>
          <w:numId w:val="0"/>
        </w:numPr>
        <w:suppressLineNumbers w:val="0"/>
        <w:ind w:leftChars="0"/>
        <w:jc w:val="left"/>
        <w:rPr>
          <w:rFonts w:hint="eastAsia" w:ascii="宋体" w:hAnsi="宋体" w:eastAsia="宋体" w:cs="宋体"/>
          <w:sz w:val="24"/>
          <w:szCs w:val="24"/>
          <w:lang w:val="en-US" w:eastAsia="zh-CN"/>
        </w:rPr>
      </w:pPr>
    </w:p>
    <w:p>
      <w:pPr>
        <w:keepNext w:val="0"/>
        <w:keepLines w:val="0"/>
        <w:widowControl/>
        <w:numPr>
          <w:ilvl w:val="0"/>
          <w:numId w:val="0"/>
        </w:numPr>
        <w:suppressLineNumbers w:val="0"/>
        <w:ind w:leftChars="0"/>
        <w:jc w:val="left"/>
        <w:rPr>
          <w:rFonts w:hint="eastAsia" w:ascii="宋体" w:hAnsi="宋体" w:eastAsia="宋体" w:cs="宋体"/>
          <w:sz w:val="24"/>
          <w:szCs w:val="24"/>
          <w:lang w:val="en-US" w:eastAsia="zh-CN"/>
        </w:rPr>
      </w:pPr>
    </w:p>
    <w:p>
      <w:pPr>
        <w:keepNext w:val="0"/>
        <w:keepLines w:val="0"/>
        <w:widowControl/>
        <w:numPr>
          <w:ilvl w:val="0"/>
          <w:numId w:val="0"/>
        </w:numPr>
        <w:suppressLineNumbers w:val="0"/>
        <w:ind w:leftChars="0"/>
        <w:jc w:val="left"/>
        <w:rPr>
          <w:rFonts w:hint="eastAsia" w:ascii="宋体" w:hAnsi="宋体" w:eastAsia="宋体" w:cs="宋体"/>
          <w:sz w:val="24"/>
          <w:szCs w:val="24"/>
          <w:lang w:val="en-US" w:eastAsia="zh-CN"/>
        </w:rPr>
      </w:pPr>
    </w:p>
    <w:p>
      <w:pPr>
        <w:keepNext w:val="0"/>
        <w:keepLines w:val="0"/>
        <w:widowControl/>
        <w:numPr>
          <w:ilvl w:val="0"/>
          <w:numId w:val="0"/>
        </w:numPr>
        <w:suppressLineNumbers w:val="0"/>
        <w:ind w:leftChars="0"/>
        <w:jc w:val="left"/>
        <w:rPr>
          <w:rFonts w:hint="eastAsia" w:ascii="宋体" w:hAnsi="宋体" w:eastAsia="宋体" w:cs="宋体"/>
          <w:sz w:val="24"/>
          <w:szCs w:val="24"/>
          <w:lang w:val="en-US" w:eastAsia="zh-CN"/>
        </w:rPr>
      </w:pPr>
    </w:p>
    <w:p>
      <w:pPr>
        <w:keepNext w:val="0"/>
        <w:keepLines w:val="0"/>
        <w:widowControl/>
        <w:numPr>
          <w:ilvl w:val="0"/>
          <w:numId w:val="0"/>
        </w:numPr>
        <w:suppressLineNumbers w:val="0"/>
        <w:ind w:leftChars="0"/>
        <w:jc w:val="left"/>
        <w:rPr>
          <w:rFonts w:hint="eastAsia" w:ascii="宋体" w:hAnsi="宋体" w:eastAsia="宋体" w:cs="宋体"/>
          <w:sz w:val="24"/>
          <w:szCs w:val="24"/>
          <w:lang w:val="en-US" w:eastAsia="zh-CN"/>
        </w:rPr>
      </w:pPr>
    </w:p>
    <w:p>
      <w:pPr>
        <w:keepNext w:val="0"/>
        <w:keepLines w:val="0"/>
        <w:widowControl/>
        <w:numPr>
          <w:ilvl w:val="0"/>
          <w:numId w:val="0"/>
        </w:numPr>
        <w:suppressLineNumbers w:val="0"/>
        <w:ind w:leftChars="0"/>
        <w:jc w:val="left"/>
        <w:rPr>
          <w:rFonts w:hint="eastAsia" w:ascii="宋体" w:hAnsi="宋体" w:eastAsia="宋体" w:cs="宋体"/>
          <w:sz w:val="24"/>
          <w:szCs w:val="24"/>
          <w:lang w:val="en-US" w:eastAsia="zh-CN"/>
        </w:rPr>
      </w:pPr>
    </w:p>
    <w:p>
      <w:pPr>
        <w:keepNext w:val="0"/>
        <w:keepLines w:val="0"/>
        <w:widowControl/>
        <w:numPr>
          <w:ilvl w:val="0"/>
          <w:numId w:val="0"/>
        </w:numPr>
        <w:suppressLineNumbers w:val="0"/>
        <w:ind w:leftChars="0"/>
        <w:jc w:val="left"/>
        <w:rPr>
          <w:rFonts w:ascii="宋体" w:hAnsi="宋体" w:eastAsia="宋体" w:cs="宋体"/>
          <w:kern w:val="0"/>
          <w:sz w:val="19"/>
          <w:szCs w:val="19"/>
          <w:lang w:val="en-US" w:eastAsia="zh-CN" w:bidi="ar"/>
        </w:rPr>
      </w:pPr>
      <w:r>
        <w:rPr>
          <w:rFonts w:ascii="宋体" w:hAnsi="宋体" w:eastAsia="宋体" w:cs="宋体"/>
          <w:sz w:val="24"/>
          <w:szCs w:val="24"/>
          <w:lang w:val="en-US" w:eastAsia="zh-CN"/>
        </w:rPr>
        <w:t>  </w:t>
      </w:r>
      <w:r>
        <w:rPr>
          <w:rFonts w:ascii="宋体" w:hAnsi="宋体" w:eastAsia="宋体" w:cs="宋体"/>
          <w:kern w:val="0"/>
          <w:sz w:val="19"/>
          <w:szCs w:val="19"/>
          <w:lang w:val="en-US" w:eastAsia="zh-CN" w:bidi="ar"/>
        </w:rPr>
        <w:t> </w:t>
      </w:r>
    </w:p>
    <w:p>
      <w:pPr>
        <w:keepNext w:val="0"/>
        <w:keepLines w:val="0"/>
        <w:widowControl/>
        <w:numPr>
          <w:ilvl w:val="0"/>
          <w:numId w:val="0"/>
        </w:numPr>
        <w:suppressLineNumbers w:val="0"/>
        <w:ind w:leftChars="0"/>
        <w:jc w:val="left"/>
        <w:rPr>
          <w:rFonts w:hint="eastAsia" w:ascii="宋体" w:hAnsi="宋体" w:eastAsia="宋体" w:cs="宋体"/>
          <w:kern w:val="0"/>
          <w:sz w:val="24"/>
          <w:szCs w:val="24"/>
          <w:lang w:val="en-US" w:eastAsia="zh-CN" w:bidi="ar"/>
        </w:rPr>
      </w:pPr>
      <w:r>
        <w:rPr>
          <w:rStyle w:val="5"/>
          <w:rFonts w:hint="eastAsia" w:ascii="宋体" w:hAnsi="宋体" w:eastAsia="宋体" w:cs="宋体"/>
          <w:kern w:val="0"/>
          <w:sz w:val="24"/>
          <w:szCs w:val="24"/>
          <w:lang w:val="en-US" w:eastAsia="zh-CN" w:bidi="ar"/>
        </w:rPr>
        <w:t>材料二</w:t>
      </w:r>
      <w:r>
        <w:rPr>
          <w:rFonts w:hint="eastAsia" w:ascii="宋体" w:hAnsi="宋体" w:eastAsia="宋体" w:cs="宋体"/>
          <w:kern w:val="0"/>
          <w:sz w:val="24"/>
          <w:szCs w:val="24"/>
          <w:lang w:val="en-US" w:eastAsia="zh-CN" w:bidi="ar"/>
        </w:rPr>
        <w:t> </w:t>
      </w:r>
      <w:r>
        <w:rPr>
          <w:rStyle w:val="5"/>
          <w:rFonts w:hint="eastAsia" w:ascii="宋体" w:hAnsi="宋体" w:eastAsia="宋体" w:cs="宋体"/>
          <w:b w:val="0"/>
          <w:bCs/>
          <w:kern w:val="0"/>
          <w:sz w:val="24"/>
          <w:szCs w:val="24"/>
          <w:lang w:val="en-US" w:eastAsia="zh-CN" w:bidi="ar"/>
        </w:rPr>
        <w:t>2021年12月9日15：40</w:t>
      </w:r>
      <w:r>
        <w:rPr>
          <w:rFonts w:hint="eastAsia" w:ascii="宋体" w:hAnsi="宋体" w:eastAsia="宋体" w:cs="宋体"/>
          <w:b w:val="0"/>
          <w:bCs/>
          <w:kern w:val="0"/>
          <w:sz w:val="24"/>
          <w:szCs w:val="24"/>
          <w:lang w:val="en-US" w:eastAsia="zh-CN" w:bidi="ar"/>
        </w:rPr>
        <w:t>，</w:t>
      </w:r>
      <w:r>
        <w:rPr>
          <w:rFonts w:hint="eastAsia" w:ascii="宋体" w:hAnsi="宋体" w:eastAsia="宋体" w:cs="宋体"/>
          <w:kern w:val="0"/>
          <w:sz w:val="24"/>
          <w:szCs w:val="24"/>
          <w:lang w:val="en-US" w:eastAsia="zh-CN" w:bidi="ar"/>
        </w:rPr>
        <w:t>“天宫课堂”第一课正式开讲。时隔</w:t>
      </w:r>
      <w:r>
        <w:rPr>
          <w:rFonts w:hint="default" w:ascii="Times New Roman" w:hAnsi="Times New Roman" w:eastAsia="宋体" w:cs="Times New Roman"/>
          <w:kern w:val="0"/>
          <w:sz w:val="24"/>
          <w:szCs w:val="24"/>
          <w:lang w:val="en-US" w:eastAsia="zh-CN" w:bidi="ar"/>
        </w:rPr>
        <w:t>8</w:t>
      </w:r>
      <w:r>
        <w:rPr>
          <w:rFonts w:hint="eastAsia" w:ascii="宋体" w:hAnsi="宋体" w:eastAsia="宋体" w:cs="宋体"/>
          <w:kern w:val="0"/>
          <w:sz w:val="24"/>
          <w:szCs w:val="24"/>
          <w:lang w:val="en-US" w:eastAsia="zh-CN" w:bidi="ar"/>
        </w:rPr>
        <w:t>年之后，中国航天员再次进行太空授课。“太空教师”翟志刚、王亚平、叶光富在微重力环境下进行细胞学实验，演示物体运动、液体表面张力等现象，用丰富的实验、天地互动的方式为广大青少年带来了一场精彩的太空科普课，激发了孩子们对科学的好奇、对知识的渴望，孩子们纷纷表示要认真学习、探索创新、立志报国！</w:t>
      </w:r>
    </w:p>
    <w:p>
      <w:pPr>
        <w:keepNext w:val="0"/>
        <w:keepLines w:val="0"/>
        <w:widowControl/>
        <w:numPr>
          <w:ilvl w:val="0"/>
          <w:numId w:val="6"/>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结合材料和所学知识，谈谈空间站太空授课活动对青少年成长有何意义。（3分）</w:t>
      </w:r>
    </w:p>
    <w:p>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p>
    <w:p>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p>
    <w:p>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p>
    <w:p>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p>
    <w:p>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p>
    <w:p>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p>
    <w:p>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p>
    <w:p>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p>
    <w:p>
      <w:pPr>
        <w:keepNext w:val="0"/>
        <w:keepLines w:val="0"/>
        <w:widowControl/>
        <w:numPr>
          <w:ilvl w:val="0"/>
          <w:numId w:val="4"/>
        </w:numPr>
        <w:suppressLineNumbers w:val="0"/>
        <w:spacing w:after="240" w:afterAutospacing="0"/>
        <w:ind w:left="0" w:leftChars="0" w:firstLine="0" w:firstLineChars="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根据材料和要求回答问题。</w:t>
      </w:r>
    </w:p>
    <w:p>
      <w:pPr>
        <w:keepNext w:val="0"/>
        <w:keepLines w:val="0"/>
        <w:widowControl/>
        <w:numPr>
          <w:ilvl w:val="0"/>
          <w:numId w:val="0"/>
        </w:numPr>
        <w:suppressLineNumbers w:val="0"/>
        <w:spacing w:after="240" w:afterAutospacing="0"/>
        <w:ind w:leftChars="0"/>
        <w:jc w:val="left"/>
        <w:rPr>
          <w:rFonts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材料一：</w:t>
      </w:r>
      <w:r>
        <w:rPr>
          <w:rFonts w:ascii="宋体" w:hAnsi="宋体" w:eastAsia="宋体" w:cs="宋体"/>
          <w:kern w:val="0"/>
          <w:sz w:val="24"/>
          <w:szCs w:val="24"/>
          <w:lang w:val="en-US" w:eastAsia="zh-CN" w:bidi="ar"/>
        </w:rPr>
        <w:t> </w:t>
      </w:r>
    </w:p>
    <w:p>
      <w:pPr>
        <w:keepNext w:val="0"/>
        <w:keepLines w:val="0"/>
        <w:widowControl/>
        <w:numPr>
          <w:ilvl w:val="0"/>
          <w:numId w:val="0"/>
        </w:numPr>
        <w:suppressLineNumbers w:val="0"/>
        <w:spacing w:after="240" w:afterAutospacing="0"/>
        <w:ind w:leftChars="0"/>
        <w:jc w:val="left"/>
        <w:rPr>
          <w:rFonts w:hint="eastAsia" w:ascii="宋体" w:hAnsi="宋体" w:eastAsia="宋体" w:cs="宋体"/>
          <w:sz w:val="24"/>
          <w:szCs w:val="24"/>
          <w:lang w:eastAsia="zh-CN"/>
        </w:rPr>
      </w:pPr>
      <w:r>
        <w:rPr>
          <w:rFonts w:ascii="宋体" w:hAnsi="宋体" w:eastAsia="宋体" w:cs="宋体"/>
          <w:b/>
          <w:bCs/>
          <w:sz w:val="24"/>
          <w:szCs w:val="24"/>
        </w:rPr>
        <w:t>经验1:</w:t>
      </w:r>
      <w:r>
        <w:rPr>
          <w:rFonts w:ascii="宋体" w:hAnsi="宋体" w:eastAsia="宋体" w:cs="宋体"/>
          <w:sz w:val="24"/>
          <w:szCs w:val="24"/>
        </w:rPr>
        <w:t>在新疆和田，北京通过援建学校。选派教师支教，提升当地教育水平。近三年，有30万孩子走进学校。一批批农民通过职业培训成为产业工人，70多岁的维查尔族老妈妈说，“日子越来越好了。</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b/>
          <w:bCs/>
          <w:sz w:val="24"/>
          <w:szCs w:val="24"/>
        </w:rPr>
        <w:t>经验2：</w:t>
      </w:r>
      <w:r>
        <w:rPr>
          <w:rFonts w:ascii="宋体" w:hAnsi="宋体" w:eastAsia="宋体" w:cs="宋体"/>
          <w:sz w:val="24"/>
          <w:szCs w:val="24"/>
        </w:rPr>
        <w:t>结合内蒙吉的皮雕、银器等非物质文化遗产项目，北京帮助其挖掘当地文化特色，发挥文化资源优势，发展特色旅游。在创新设计等方面提供支持。推动内蒙古文化创意产业发展。帮助当地群众脱贫致富。</w:t>
      </w:r>
      <w:r>
        <w:rPr>
          <w:rFonts w:ascii="宋体" w:hAnsi="宋体" w:eastAsia="宋体" w:cs="宋体"/>
          <w:sz w:val="24"/>
          <w:szCs w:val="24"/>
        </w:rPr>
        <w:br w:type="textWrapping"/>
      </w:r>
      <w:r>
        <w:rPr>
          <w:rFonts w:ascii="宋体" w:hAnsi="宋体" w:eastAsia="宋体" w:cs="宋体"/>
          <w:b/>
          <w:bCs/>
          <w:sz w:val="24"/>
          <w:szCs w:val="24"/>
        </w:rPr>
        <w:t>经验3：</w:t>
      </w:r>
      <w:r>
        <w:rPr>
          <w:rFonts w:ascii="宋体" w:hAnsi="宋体" w:eastAsia="宋体" w:cs="宋体"/>
          <w:sz w:val="24"/>
          <w:szCs w:val="24"/>
        </w:rPr>
        <w:t>北京组织专家赴河北赤城。围绕蔬菜育种技术。可追溯农业技术及土壤检测技术等开展咨询业务。通过实地考察。田间地头的现场指导，解决当地发展过程中遇到的技术难题，带动更多贫困户增收致富。</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（1）根据</w:t>
      </w:r>
      <w:r>
        <w:rPr>
          <w:rFonts w:ascii="宋体" w:hAnsi="宋体" w:eastAsia="宋体" w:cs="宋体"/>
          <w:sz w:val="24"/>
          <w:szCs w:val="24"/>
        </w:rPr>
        <w:t>上述经验，结合所学知识。说明北京是如何帮助贫困地区圆了脱贫</w:t>
      </w:r>
      <w:r>
        <w:rPr>
          <w:rFonts w:hint="eastAsia" w:ascii="宋体" w:hAnsi="宋体" w:eastAsia="宋体" w:cs="宋体"/>
          <w:sz w:val="24"/>
          <w:szCs w:val="24"/>
          <w:lang w:val="en-US" w:eastAsia="zh-CN"/>
        </w:rPr>
        <w:t>致</w:t>
      </w:r>
      <w:r>
        <w:rPr>
          <w:rFonts w:ascii="宋体" w:hAnsi="宋体" w:eastAsia="宋体" w:cs="宋体"/>
          <w:sz w:val="24"/>
          <w:szCs w:val="24"/>
        </w:rPr>
        <w:t>富梦的。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6分</w:t>
      </w:r>
      <w:r>
        <w:rPr>
          <w:rFonts w:hint="eastAsia" w:ascii="宋体" w:hAnsi="宋体" w:eastAsia="宋体" w:cs="宋体"/>
          <w:sz w:val="24"/>
          <w:szCs w:val="24"/>
          <w:lang w:eastAsia="zh-CN"/>
        </w:rPr>
        <w:t>）</w:t>
      </w:r>
    </w:p>
    <w:p>
      <w:pPr>
        <w:keepNext w:val="0"/>
        <w:keepLines w:val="0"/>
        <w:widowControl/>
        <w:numPr>
          <w:ilvl w:val="0"/>
          <w:numId w:val="0"/>
        </w:numPr>
        <w:suppressLineNumbers w:val="0"/>
        <w:spacing w:after="240" w:afterAutospacing="0"/>
        <w:ind w:leftChars="0"/>
        <w:jc w:val="left"/>
        <w:rPr>
          <w:rFonts w:hint="eastAsia" w:ascii="宋体" w:hAnsi="宋体" w:eastAsia="宋体" w:cs="宋体"/>
          <w:sz w:val="24"/>
          <w:szCs w:val="24"/>
          <w:lang w:eastAsia="zh-CN"/>
        </w:rPr>
      </w:pPr>
    </w:p>
    <w:p>
      <w:pPr>
        <w:keepNext w:val="0"/>
        <w:keepLines w:val="0"/>
        <w:widowControl/>
        <w:numPr>
          <w:ilvl w:val="0"/>
          <w:numId w:val="0"/>
        </w:numPr>
        <w:suppressLineNumbers w:val="0"/>
        <w:spacing w:after="240" w:afterAutospacing="0"/>
        <w:ind w:leftChars="0"/>
        <w:jc w:val="left"/>
        <w:rPr>
          <w:rFonts w:ascii="宋体" w:hAnsi="宋体" w:eastAsia="宋体" w:cs="宋体"/>
          <w:sz w:val="24"/>
          <w:szCs w:val="24"/>
        </w:rPr>
      </w:pPr>
      <w:r>
        <w:rPr>
          <w:rFonts w:ascii="宋体" w:hAnsi="宋体" w:eastAsia="宋体" w:cs="宋体"/>
          <w:sz w:val="24"/>
          <w:szCs w:val="24"/>
        </w:rPr>
        <w:br w:type="textWrapping"/>
      </w:r>
    </w:p>
    <w:p>
      <w:pPr>
        <w:keepNext w:val="0"/>
        <w:keepLines w:val="0"/>
        <w:widowControl/>
        <w:numPr>
          <w:ilvl w:val="0"/>
          <w:numId w:val="0"/>
        </w:numPr>
        <w:suppressLineNumbers w:val="0"/>
        <w:spacing w:after="240" w:afterAutospacing="0"/>
        <w:ind w:leftChars="0"/>
        <w:jc w:val="left"/>
        <w:rPr>
          <w:rFonts w:ascii="宋体" w:hAnsi="宋体" w:eastAsia="宋体" w:cs="宋体"/>
          <w:sz w:val="24"/>
          <w:szCs w:val="24"/>
        </w:rPr>
      </w:pPr>
    </w:p>
    <w:p>
      <w:pPr>
        <w:keepNext w:val="0"/>
        <w:keepLines w:val="0"/>
        <w:widowControl/>
        <w:numPr>
          <w:ilvl w:val="0"/>
          <w:numId w:val="0"/>
        </w:numPr>
        <w:suppressLineNumbers w:val="0"/>
        <w:spacing w:after="240" w:afterAutospacing="0"/>
        <w:ind w:leftChars="0"/>
        <w:jc w:val="left"/>
        <w:rPr>
          <w:rFonts w:ascii="宋体" w:hAnsi="宋体" w:eastAsia="宋体" w:cs="宋体"/>
          <w:sz w:val="24"/>
          <w:szCs w:val="24"/>
        </w:rPr>
      </w:pPr>
      <w:bookmarkStart w:id="0" w:name="_GoBack"/>
      <w:bookmarkEnd w:id="0"/>
      <w:r>
        <w:rPr>
          <w:rFonts w:ascii="宋体" w:hAnsi="宋体" w:eastAsia="宋体" w:cs="宋体"/>
          <w:b/>
          <w:bCs/>
          <w:sz w:val="24"/>
          <w:szCs w:val="24"/>
        </w:rPr>
        <w:t>材料</w:t>
      </w:r>
      <w:r>
        <w:rPr>
          <w:rFonts w:hint="eastAsia" w:ascii="宋体" w:hAnsi="宋体" w:eastAsia="宋体" w:cs="宋体"/>
          <w:b/>
          <w:bCs/>
          <w:sz w:val="24"/>
          <w:szCs w:val="24"/>
          <w:lang w:val="en-US" w:eastAsia="zh-CN"/>
        </w:rPr>
        <w:t>二</w:t>
      </w:r>
      <w:r>
        <w:rPr>
          <w:rFonts w:ascii="宋体" w:hAnsi="宋体" w:eastAsia="宋体" w:cs="宋体"/>
          <w:b/>
          <w:bCs/>
          <w:sz w:val="24"/>
          <w:szCs w:val="24"/>
        </w:rPr>
        <w:t>:《扫黑风暴</w:t>
      </w:r>
      <w:r>
        <w:rPr>
          <w:rFonts w:hint="eastAsia" w:ascii="宋体" w:hAnsi="宋体" w:eastAsia="宋体" w:cs="宋体"/>
          <w:b/>
          <w:bCs/>
          <w:sz w:val="24"/>
          <w:szCs w:val="24"/>
          <w:lang w:eastAsia="zh-CN"/>
        </w:rPr>
        <w:t>》</w:t>
      </w:r>
      <w:r>
        <w:rPr>
          <w:rFonts w:ascii="宋体" w:hAnsi="宋体" w:eastAsia="宋体" w:cs="宋体"/>
          <w:b/>
          <w:bCs/>
          <w:sz w:val="24"/>
          <w:szCs w:val="24"/>
        </w:rPr>
        <w:t>硬核亮剑,让正义抵达人心</w:t>
      </w:r>
      <w:r>
        <w:rPr>
          <w:rFonts w:hint="eastAsia" w:ascii="宋体" w:hAnsi="宋体" w:eastAsia="宋体" w:cs="宋体"/>
          <w:b/>
          <w:bCs/>
          <w:sz w:val="24"/>
          <w:szCs w:val="24"/>
          <w:lang w:val="en-US" w:eastAsia="zh-CN"/>
        </w:rPr>
        <w:t xml:space="preserve">  </w:t>
      </w:r>
      <w:r>
        <w:rPr>
          <w:rFonts w:ascii="宋体" w:hAnsi="宋体" w:eastAsia="宋体" w:cs="宋体"/>
          <w:sz w:val="24"/>
          <w:szCs w:val="24"/>
        </w:rPr>
        <w:t>2021年是常态化扫黑除恶的开局之年，电视连续剧《扫黑风暴》的开播正当其时，不仅让观众大呼过瘾，更让正义抵达人心。真实感是现实主义题材剧集的应有之义。《扫黑风暴</w:t>
      </w:r>
      <w:r>
        <w:rPr>
          <w:rFonts w:hint="eastAsia" w:ascii="宋体" w:hAnsi="宋体" w:eastAsia="宋体" w:cs="宋体"/>
          <w:sz w:val="24"/>
          <w:szCs w:val="24"/>
          <w:lang w:eastAsia="zh-CN"/>
        </w:rPr>
        <w:t>》</w:t>
      </w:r>
      <w:r>
        <w:rPr>
          <w:rFonts w:ascii="宋体" w:hAnsi="宋体" w:eastAsia="宋体" w:cs="宋体"/>
          <w:sz w:val="24"/>
          <w:szCs w:val="24"/>
        </w:rPr>
        <w:t>以全国扫黑除恶专项斗争为背景展开叙事,敢于触碰与展现黑恶势力“隐秘的角落”，揭露利用公职权力充当犯罪保护伞的假面具。所有剧情素材都取自真实案件，包括孙小果案、操场埋尸案、湖南文烈宏涉黑案、海南黄鸿发案等轰动一时的案件,让网友直呼“全程高能,一秒都舍不得快进”。一线扫黑人员不畏凶险、默默奉献探求真相的精神引发了观众共鸣,这才是《扫黑风暴》打破年龄圈层、成功圈粉的最重要因素。</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没有3年来扫黑除恶专项斗争重拳出击,就没有这部快节奏、强情节、重冲突的《扫黑风暴》。除了大案要案，剧集还涉及当下套路贷、裸贷、菜霸、行业垄断等社会痛点问题，《扫黑风暴》对这些案件的改编与剖析,具有极强的普法教育意义。</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结合材料，谈谈我国推进常态化扫黑除恶有什么重要意义。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4分</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br w:type="textWrapping"/>
      </w:r>
    </w:p>
    <w:p>
      <w:pPr>
        <w:keepNext w:val="0"/>
        <w:keepLines w:val="0"/>
        <w:widowControl/>
        <w:numPr>
          <w:ilvl w:val="0"/>
          <w:numId w:val="0"/>
        </w:numPr>
        <w:suppressLineNumbers w:val="0"/>
        <w:spacing w:after="240" w:afterAutospacing="0"/>
        <w:ind w:leftChars="0"/>
        <w:jc w:val="left"/>
        <w:rPr>
          <w:rFonts w:ascii="宋体" w:hAnsi="宋体" w:eastAsia="宋体" w:cs="宋体"/>
          <w:sz w:val="24"/>
          <w:szCs w:val="24"/>
        </w:rPr>
      </w:pPr>
    </w:p>
    <w:p>
      <w:pPr>
        <w:keepNext w:val="0"/>
        <w:keepLines w:val="0"/>
        <w:widowControl/>
        <w:numPr>
          <w:ilvl w:val="0"/>
          <w:numId w:val="0"/>
        </w:numPr>
        <w:suppressLineNumbers w:val="0"/>
        <w:spacing w:after="240" w:afterAutospacing="0"/>
        <w:ind w:leftChars="0"/>
        <w:jc w:val="left"/>
        <w:rPr>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ascii="宋体" w:hAnsi="宋体" w:eastAsia="宋体" w:cs="宋体"/>
          <w:sz w:val="24"/>
          <w:szCs w:val="24"/>
        </w:rPr>
        <w:t>在扫黑除恶专项斗争中，公民应该怎样做?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3分</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br w:type="textWrapping"/>
      </w:r>
    </w:p>
    <w:p>
      <w:pPr>
        <w:numPr>
          <w:ilvl w:val="0"/>
          <w:numId w:val="0"/>
        </w:numPr>
        <w:rPr>
          <w:rFonts w:ascii="宋体" w:hAnsi="宋体" w:eastAsia="宋体" w:cs="宋体"/>
          <w:sz w:val="24"/>
          <w:szCs w:val="24"/>
        </w:rPr>
      </w:pPr>
    </w:p>
    <w:p>
      <w:pPr>
        <w:numPr>
          <w:ilvl w:val="0"/>
          <w:numId w:val="0"/>
        </w:numPr>
        <w:rPr>
          <w:rFonts w:ascii="宋体" w:hAnsi="宋体" w:eastAsia="宋体" w:cs="宋体"/>
          <w:sz w:val="24"/>
          <w:szCs w:val="24"/>
        </w:rPr>
      </w:pPr>
    </w:p>
    <w:p>
      <w:pPr>
        <w:numPr>
          <w:ilvl w:val="0"/>
          <w:numId w:val="0"/>
        </w:numPr>
        <w:rPr>
          <w:rFonts w:ascii="宋体" w:hAnsi="宋体" w:eastAsia="宋体" w:cs="宋体"/>
          <w:sz w:val="24"/>
          <w:szCs w:val="24"/>
        </w:rPr>
      </w:pPr>
    </w:p>
    <w:p>
      <w:pPr>
        <w:numPr>
          <w:ilvl w:val="0"/>
          <w:numId w:val="0"/>
        </w:numPr>
        <w:rPr>
          <w:rFonts w:ascii="宋体" w:hAnsi="宋体" w:eastAsia="宋体" w:cs="宋体"/>
          <w:sz w:val="24"/>
          <w:szCs w:val="24"/>
        </w:rPr>
      </w:pPr>
    </w:p>
    <w:p>
      <w:pPr>
        <w:numPr>
          <w:ilvl w:val="0"/>
          <w:numId w:val="0"/>
        </w:num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参考答案</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32"/>
          <w:szCs w:val="32"/>
          <w:lang w:val="en-US" w:eastAsia="zh-CN"/>
        </w:rPr>
        <w:t>1——5 DAADA      6——10  CCBDC</w:t>
      </w:r>
      <w:r>
        <w:rPr>
          <w:rFonts w:hint="eastAsia" w:ascii="宋体" w:hAnsi="宋体" w:eastAsia="宋体" w:cs="宋体"/>
          <w:sz w:val="28"/>
          <w:szCs w:val="28"/>
          <w:lang w:val="en-US" w:eastAsia="zh-CN"/>
        </w:rPr>
        <w:t>（每小题2分，共20分）</w:t>
      </w:r>
    </w:p>
    <w:p>
      <w:pPr>
        <w:numPr>
          <w:ilvl w:val="0"/>
          <w:numId w:val="0"/>
        </w:numPr>
        <w:rPr>
          <w:rFonts w:hint="eastAsia" w:ascii="宋体" w:hAnsi="宋体" w:eastAsia="宋体" w:cs="宋体"/>
          <w:sz w:val="24"/>
          <w:szCs w:val="24"/>
          <w:lang w:val="en-US" w:eastAsia="zh-CN"/>
        </w:rPr>
      </w:pPr>
    </w:p>
    <w:p>
      <w:pPr>
        <w:numPr>
          <w:ilvl w:val="0"/>
          <w:numId w:val="0"/>
        </w:numPr>
        <w:rPr>
          <w:rFonts w:ascii="宋体" w:hAnsi="宋体" w:eastAsia="宋体" w:cs="宋体"/>
          <w:sz w:val="24"/>
          <w:szCs w:val="24"/>
        </w:rPr>
      </w:pPr>
      <w:r>
        <w:rPr>
          <w:rFonts w:hint="eastAsia" w:ascii="宋体" w:hAnsi="宋体" w:eastAsia="宋体" w:cs="宋体"/>
          <w:sz w:val="24"/>
          <w:szCs w:val="24"/>
          <w:lang w:val="en-US" w:eastAsia="zh-CN"/>
        </w:rPr>
        <w:t>11.</w:t>
      </w:r>
      <w:r>
        <w:rPr>
          <w:rFonts w:ascii="宋体" w:hAnsi="宋体" w:eastAsia="宋体" w:cs="宋体"/>
          <w:sz w:val="24"/>
          <w:szCs w:val="24"/>
        </w:rPr>
        <w:t>(1)</w:t>
      </w:r>
    </w:p>
    <w:p>
      <w:pPr>
        <w:numPr>
          <w:ilvl w:val="0"/>
          <w:numId w:val="0"/>
        </w:numPr>
        <w:rPr>
          <w:rFonts w:ascii="宋体" w:hAnsi="宋体" w:eastAsia="宋体" w:cs="宋体"/>
          <w:sz w:val="24"/>
          <w:szCs w:val="24"/>
        </w:rPr>
      </w:pPr>
      <w:r>
        <w:rPr>
          <w:rFonts w:ascii="宋体" w:hAnsi="宋体" w:eastAsia="宋体" w:cs="宋体"/>
          <w:sz w:val="24"/>
          <w:szCs w:val="24"/>
        </w:rPr>
        <w:t>①关爱他人、以礼待人，传递了美好情感，弘扬了友善等社会主义核心价值观，展现了中国重诚信、负责任的大国形象</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val="en-US" w:eastAsia="zh-CN"/>
        </w:rPr>
      </w:pPr>
      <w:r>
        <w:rPr>
          <w:rFonts w:ascii="宋体" w:hAnsi="宋体" w:eastAsia="宋体" w:cs="宋体"/>
          <w:sz w:val="24"/>
          <w:szCs w:val="24"/>
        </w:rPr>
        <w:t>②传播中华文化，增强了文化自信、民族自豪感、认同感</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val="en-US" w:eastAsia="zh-CN"/>
        </w:rPr>
      </w:pPr>
      <w:r>
        <w:rPr>
          <w:rFonts w:ascii="宋体" w:hAnsi="宋体" w:eastAsia="宋体" w:cs="宋体"/>
          <w:sz w:val="24"/>
          <w:szCs w:val="24"/>
        </w:rPr>
        <w:t>③坚持绿色发展，落实节约资源、保护环境的基本国策，推动经济社会可持续发展</w:t>
      </w:r>
      <w:r>
        <w:rPr>
          <w:rFonts w:hint="eastAsia" w:ascii="宋体" w:hAnsi="宋体" w:eastAsia="宋体" w:cs="宋体"/>
          <w:sz w:val="24"/>
          <w:szCs w:val="24"/>
          <w:lang w:eastAsia="zh-CN"/>
        </w:rPr>
        <w:t>；</w:t>
      </w:r>
    </w:p>
    <w:p>
      <w:pPr>
        <w:numPr>
          <w:ilvl w:val="0"/>
          <w:numId w:val="0"/>
        </w:numPr>
        <w:rPr>
          <w:rFonts w:ascii="宋体" w:hAnsi="宋体" w:eastAsia="宋体" w:cs="宋体"/>
          <w:sz w:val="24"/>
          <w:szCs w:val="24"/>
        </w:rPr>
      </w:pPr>
      <w:r>
        <w:rPr>
          <w:rFonts w:ascii="宋体" w:hAnsi="宋体" w:eastAsia="宋体" w:cs="宋体"/>
          <w:sz w:val="24"/>
          <w:szCs w:val="24"/>
        </w:rPr>
        <w:t>④坚持创新、共享发展，传递了构建人类命运共同体的理念。(每点各</w:t>
      </w:r>
      <w:r>
        <w:rPr>
          <w:rFonts w:hint="eastAsia" w:ascii="宋体" w:hAnsi="宋体" w:eastAsia="宋体" w:cs="宋体"/>
          <w:sz w:val="24"/>
          <w:szCs w:val="24"/>
          <w:lang w:val="en-US" w:eastAsia="zh-CN"/>
        </w:rPr>
        <w:t>1</w:t>
      </w:r>
      <w:r>
        <w:rPr>
          <w:rFonts w:ascii="宋体" w:hAnsi="宋体" w:eastAsia="宋体" w:cs="宋体"/>
          <w:sz w:val="24"/>
          <w:szCs w:val="24"/>
        </w:rPr>
        <w:t>分，</w:t>
      </w:r>
      <w:r>
        <w:rPr>
          <w:rFonts w:hint="eastAsia" w:ascii="宋体" w:hAnsi="宋体" w:eastAsia="宋体" w:cs="宋体"/>
          <w:sz w:val="24"/>
          <w:szCs w:val="24"/>
          <w:lang w:val="en-US" w:eastAsia="zh-CN"/>
        </w:rPr>
        <w:t>共4分，</w:t>
      </w:r>
      <w:r>
        <w:rPr>
          <w:rFonts w:ascii="宋体" w:hAnsi="宋体" w:eastAsia="宋体" w:cs="宋体"/>
          <w:sz w:val="24"/>
          <w:szCs w:val="24"/>
        </w:rPr>
        <w:t>言之成理，亦可酌情给分)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w:t>
      </w:r>
    </w:p>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①有利于</w:t>
      </w:r>
      <w:r>
        <w:rPr>
          <w:rFonts w:hint="eastAsia" w:ascii="宋体" w:hAnsi="宋体" w:eastAsia="宋体" w:cs="宋体"/>
          <w:sz w:val="24"/>
          <w:szCs w:val="24"/>
          <w:lang w:val="en-US" w:eastAsia="zh-CN"/>
        </w:rPr>
        <w:t>弘</w:t>
      </w:r>
      <w:r>
        <w:rPr>
          <w:rFonts w:ascii="宋体" w:hAnsi="宋体" w:eastAsia="宋体" w:cs="宋体"/>
          <w:sz w:val="24"/>
          <w:szCs w:val="24"/>
        </w:rPr>
        <w:t>扬以爱国主义为核心的民族精神和以改革创新为核心的时代精神</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②有利于广大青少年树</w:t>
      </w:r>
      <w:r>
        <w:rPr>
          <w:rFonts w:hint="eastAsia" w:ascii="宋体" w:hAnsi="宋体" w:eastAsia="宋体" w:cs="宋体"/>
          <w:sz w:val="24"/>
          <w:szCs w:val="24"/>
          <w:lang w:val="en-US" w:eastAsia="zh-CN"/>
        </w:rPr>
        <w:t>立远</w:t>
      </w:r>
      <w:r>
        <w:rPr>
          <w:rFonts w:ascii="宋体" w:hAnsi="宋体" w:eastAsia="宋体" w:cs="宋体"/>
          <w:sz w:val="24"/>
          <w:szCs w:val="24"/>
        </w:rPr>
        <w:t>大的理想，热爱学</w:t>
      </w:r>
      <w:r>
        <w:rPr>
          <w:rFonts w:hint="eastAsia" w:ascii="宋体" w:hAnsi="宋体" w:eastAsia="宋体" w:cs="宋体"/>
          <w:sz w:val="24"/>
          <w:szCs w:val="24"/>
          <w:lang w:val="en-US" w:eastAsia="zh-CN"/>
        </w:rPr>
        <w:t>习</w:t>
      </w:r>
      <w:r>
        <w:rPr>
          <w:rFonts w:ascii="宋体" w:hAnsi="宋体" w:eastAsia="宋体" w:cs="宋体"/>
          <w:sz w:val="24"/>
          <w:szCs w:val="24"/>
        </w:rPr>
        <w:t>、</w:t>
      </w:r>
      <w:r>
        <w:rPr>
          <w:rFonts w:hint="eastAsia" w:ascii="宋体" w:hAnsi="宋体" w:eastAsia="宋体" w:cs="宋体"/>
          <w:sz w:val="24"/>
          <w:szCs w:val="24"/>
          <w:lang w:val="en-US" w:eastAsia="zh-CN"/>
        </w:rPr>
        <w:t>志存</w:t>
      </w:r>
      <w:r>
        <w:rPr>
          <w:rFonts w:ascii="宋体" w:hAnsi="宋体" w:eastAsia="宋体" w:cs="宋体"/>
          <w:sz w:val="24"/>
          <w:szCs w:val="24"/>
        </w:rPr>
        <w:t>高远</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val="en-US" w:eastAsia="zh-CN"/>
        </w:rPr>
      </w:pPr>
      <w:r>
        <w:rPr>
          <w:rFonts w:ascii="宋体" w:hAnsi="宋体" w:eastAsia="宋体" w:cs="宋体"/>
          <w:sz w:val="24"/>
          <w:szCs w:val="24"/>
        </w:rPr>
        <w:t>③有</w:t>
      </w:r>
      <w:r>
        <w:rPr>
          <w:rFonts w:hint="eastAsia" w:ascii="宋体" w:hAnsi="宋体" w:eastAsia="宋体" w:cs="宋体"/>
          <w:sz w:val="24"/>
          <w:szCs w:val="24"/>
          <w:lang w:val="en-US" w:eastAsia="zh-CN"/>
        </w:rPr>
        <w:t>利于激</w:t>
      </w:r>
      <w:r>
        <w:rPr>
          <w:rFonts w:ascii="宋体" w:hAnsi="宋体" w:eastAsia="宋体" w:cs="宋体"/>
          <w:sz w:val="24"/>
          <w:szCs w:val="24"/>
        </w:rPr>
        <w:t>发广大青少年热爱科学、热爱</w:t>
      </w:r>
      <w:r>
        <w:rPr>
          <w:rFonts w:hint="eastAsia" w:ascii="宋体" w:hAnsi="宋体" w:eastAsia="宋体" w:cs="宋体"/>
          <w:sz w:val="24"/>
          <w:szCs w:val="24"/>
          <w:lang w:val="en-US" w:eastAsia="zh-CN"/>
        </w:rPr>
        <w:t>航</w:t>
      </w:r>
      <w:r>
        <w:rPr>
          <w:rFonts w:ascii="宋体" w:hAnsi="宋体" w:eastAsia="宋体" w:cs="宋体"/>
          <w:sz w:val="24"/>
          <w:szCs w:val="24"/>
        </w:rPr>
        <w:t>天的兴趣热情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普及</w:t>
      </w:r>
      <w:r>
        <w:rPr>
          <w:rFonts w:ascii="宋体" w:hAnsi="宋体" w:eastAsia="宋体" w:cs="宋体"/>
          <w:sz w:val="24"/>
          <w:szCs w:val="24"/>
        </w:rPr>
        <w:t>航天知识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培养</w:t>
      </w:r>
      <w:r>
        <w:rPr>
          <w:rFonts w:ascii="宋体" w:hAnsi="宋体" w:eastAsia="宋体" w:cs="宋体"/>
          <w:sz w:val="24"/>
          <w:szCs w:val="24"/>
        </w:rPr>
        <w:t>科学精神。(每点各</w:t>
      </w:r>
      <w:r>
        <w:rPr>
          <w:rFonts w:hint="eastAsia" w:ascii="宋体" w:hAnsi="宋体" w:eastAsia="宋体" w:cs="宋体"/>
          <w:sz w:val="24"/>
          <w:szCs w:val="24"/>
          <w:lang w:val="en-US" w:eastAsia="zh-CN"/>
        </w:rPr>
        <w:t>1</w:t>
      </w:r>
      <w:r>
        <w:rPr>
          <w:rFonts w:ascii="宋体" w:hAnsi="宋体" w:eastAsia="宋体" w:cs="宋体"/>
          <w:sz w:val="24"/>
          <w:szCs w:val="24"/>
        </w:rPr>
        <w:t>分，</w:t>
      </w:r>
      <w:r>
        <w:rPr>
          <w:rFonts w:hint="eastAsia" w:ascii="宋体" w:hAnsi="宋体" w:eastAsia="宋体" w:cs="宋体"/>
          <w:sz w:val="24"/>
          <w:szCs w:val="24"/>
          <w:lang w:val="en-US" w:eastAsia="zh-CN"/>
        </w:rPr>
        <w:t>共3分，</w:t>
      </w:r>
      <w:r>
        <w:rPr>
          <w:rFonts w:ascii="宋体" w:hAnsi="宋体" w:eastAsia="宋体" w:cs="宋体"/>
          <w:sz w:val="24"/>
          <w:szCs w:val="24"/>
        </w:rPr>
        <w:t>言之成理，亦可酌情给分)</w:t>
      </w:r>
      <w:r>
        <w:rPr>
          <w:rFonts w:ascii="宋体" w:hAnsi="宋体" w:eastAsia="宋体" w:cs="宋体"/>
          <w:sz w:val="24"/>
          <w:szCs w:val="24"/>
        </w:rPr>
        <w:br w:type="textWrapping"/>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p>
    <w:p>
      <w:pPr>
        <w:numPr>
          <w:ilvl w:val="0"/>
          <w:numId w:val="0"/>
        </w:numPr>
        <w:ind w:leftChars="0"/>
        <w:rPr>
          <w:rFonts w:ascii="宋体" w:hAnsi="宋体" w:eastAsia="宋体" w:cs="宋体"/>
          <w:sz w:val="24"/>
          <w:szCs w:val="24"/>
        </w:rPr>
      </w:pPr>
      <w:r>
        <w:rPr>
          <w:rFonts w:hint="default" w:ascii="Calibri" w:hAnsi="Calibri" w:eastAsia="宋体" w:cs="Calibri"/>
          <w:sz w:val="24"/>
          <w:szCs w:val="24"/>
        </w:rPr>
        <w:t>①</w:t>
      </w:r>
      <w:r>
        <w:rPr>
          <w:rFonts w:ascii="宋体" w:hAnsi="宋体" w:eastAsia="宋体" w:cs="宋体"/>
          <w:sz w:val="24"/>
          <w:szCs w:val="24"/>
        </w:rPr>
        <w:t>经验1.通过教育扶贫，提高当地劳动者素质和技能，增加就业，增加收入，实现脱贫致富。</w:t>
      </w:r>
    </w:p>
    <w:p>
      <w:pPr>
        <w:numPr>
          <w:ilvl w:val="0"/>
          <w:numId w:val="0"/>
        </w:numPr>
        <w:rPr>
          <w:rFonts w:hint="eastAsia" w:ascii="宋体" w:hAnsi="宋体" w:eastAsia="宋体" w:cs="宋体"/>
          <w:sz w:val="24"/>
          <w:szCs w:val="24"/>
          <w:lang w:eastAsia="zh-CN"/>
        </w:rPr>
      </w:pPr>
      <w:r>
        <w:rPr>
          <w:rFonts w:hint="default" w:ascii="Calibri" w:hAnsi="Calibri" w:eastAsia="宋体" w:cs="Calibri"/>
          <w:sz w:val="24"/>
          <w:szCs w:val="24"/>
        </w:rPr>
        <w:t>②</w:t>
      </w:r>
      <w:r>
        <w:rPr>
          <w:rFonts w:ascii="宋体" w:hAnsi="宋体" w:eastAsia="宋体" w:cs="宋体"/>
          <w:sz w:val="24"/>
          <w:szCs w:val="24"/>
        </w:rPr>
        <w:t>经验2.通过文化扶贫，推动当地特色旅游和文化产业发展，促进经济发展，实现脱贫致富。</w:t>
      </w:r>
      <w:r>
        <w:rPr>
          <w:rFonts w:ascii="宋体" w:hAnsi="宋体" w:eastAsia="宋体" w:cs="宋体"/>
          <w:sz w:val="24"/>
          <w:szCs w:val="24"/>
        </w:rPr>
        <w:br w:type="textWrapping"/>
      </w:r>
      <w:r>
        <w:rPr>
          <w:rFonts w:hint="default" w:ascii="Calibri" w:hAnsi="Calibri" w:eastAsia="宋体" w:cs="Calibri"/>
          <w:sz w:val="24"/>
          <w:szCs w:val="24"/>
        </w:rPr>
        <w:t>③</w:t>
      </w:r>
      <w:r>
        <w:rPr>
          <w:rFonts w:ascii="宋体" w:hAnsi="宋体" w:eastAsia="宋体" w:cs="宋体"/>
          <w:sz w:val="24"/>
          <w:szCs w:val="24"/>
        </w:rPr>
        <w:t>经验3.通过科技扶贫，改进生产技术，提高当地生产发展水平，增加贫困户收入，实现脱贫致富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每点2分，共6分，表述清楚即可得分</w:t>
      </w:r>
      <w:r>
        <w:rPr>
          <w:rFonts w:hint="eastAsia" w:ascii="宋体" w:hAnsi="宋体" w:eastAsia="宋体" w:cs="宋体"/>
          <w:sz w:val="24"/>
          <w:szCs w:val="24"/>
          <w:lang w:eastAsia="zh-CN"/>
        </w:rPr>
        <w:t>）</w:t>
      </w:r>
    </w:p>
    <w:p>
      <w:pPr>
        <w:numPr>
          <w:ilvl w:val="0"/>
          <w:numId w:val="0"/>
        </w:numPr>
        <w:ind w:leftChars="0"/>
        <w:rPr>
          <w:rFonts w:hint="eastAsia" w:ascii="Calibri" w:hAnsi="Calibri" w:eastAsia="宋体" w:cs="Calibri"/>
          <w:sz w:val="24"/>
          <w:szCs w:val="24"/>
          <w:lang w:eastAsia="zh-CN"/>
        </w:rPr>
      </w:pPr>
      <w:r>
        <w:rPr>
          <w:rFonts w:hint="eastAsia" w:ascii="Calibri" w:hAnsi="Calibri" w:eastAsia="宋体" w:cs="Calibri"/>
          <w:sz w:val="24"/>
          <w:szCs w:val="24"/>
          <w:lang w:eastAsia="zh-CN"/>
        </w:rPr>
        <w:t>（</w:t>
      </w:r>
      <w:r>
        <w:rPr>
          <w:rFonts w:hint="eastAsia" w:ascii="Calibri" w:hAnsi="Calibri" w:eastAsia="宋体" w:cs="Calibri"/>
          <w:sz w:val="24"/>
          <w:szCs w:val="24"/>
          <w:lang w:val="en-US" w:eastAsia="zh-CN"/>
        </w:rPr>
        <w:t>2</w:t>
      </w:r>
      <w:r>
        <w:rPr>
          <w:rFonts w:hint="eastAsia" w:ascii="Calibri" w:hAnsi="Calibri" w:eastAsia="宋体" w:cs="Calibri"/>
          <w:sz w:val="24"/>
          <w:szCs w:val="24"/>
          <w:lang w:eastAsia="zh-CN"/>
        </w:rPr>
        <w:t>）</w:t>
      </w:r>
    </w:p>
    <w:p>
      <w:pPr>
        <w:numPr>
          <w:ilvl w:val="0"/>
          <w:numId w:val="0"/>
        </w:numPr>
        <w:ind w:leftChars="0"/>
        <w:rPr>
          <w:rFonts w:ascii="宋体" w:hAnsi="宋体" w:eastAsia="宋体" w:cs="宋体"/>
          <w:sz w:val="24"/>
          <w:szCs w:val="24"/>
        </w:rPr>
      </w:pPr>
      <w:r>
        <w:rPr>
          <w:rFonts w:hint="default" w:ascii="Calibri" w:hAnsi="Calibri" w:eastAsia="宋体" w:cs="Calibri"/>
          <w:sz w:val="24"/>
          <w:szCs w:val="24"/>
        </w:rPr>
        <w:t>①</w:t>
      </w:r>
      <w:r>
        <w:rPr>
          <w:rFonts w:ascii="宋体" w:hAnsi="宋体" w:eastAsia="宋体" w:cs="宋体"/>
          <w:sz w:val="24"/>
          <w:szCs w:val="24"/>
        </w:rPr>
        <w:t>有利于保障人民的合法权益，增强人们的安全感和幸福感。</w:t>
      </w:r>
      <w:r>
        <w:rPr>
          <w:rFonts w:ascii="宋体" w:hAnsi="宋体" w:eastAsia="宋体" w:cs="宋体"/>
          <w:sz w:val="24"/>
          <w:szCs w:val="24"/>
        </w:rPr>
        <w:br w:type="textWrapping"/>
      </w:r>
      <w:r>
        <w:rPr>
          <w:rFonts w:hint="default" w:ascii="Calibri" w:hAnsi="Calibri" w:eastAsia="宋体" w:cs="Calibri"/>
          <w:sz w:val="24"/>
          <w:szCs w:val="24"/>
        </w:rPr>
        <w:t>②</w:t>
      </w:r>
      <w:r>
        <w:rPr>
          <w:rFonts w:ascii="宋体" w:hAnsi="宋体" w:eastAsia="宋体" w:cs="宋体"/>
          <w:sz w:val="24"/>
          <w:szCs w:val="24"/>
        </w:rPr>
        <w:t>有利于打击黑恶势力犯罪,维护法律的尊严和权威，</w:t>
      </w:r>
    </w:p>
    <w:p>
      <w:pPr>
        <w:numPr>
          <w:ilvl w:val="0"/>
          <w:numId w:val="0"/>
        </w:numPr>
        <w:ind w:leftChars="0"/>
        <w:rPr>
          <w:rFonts w:ascii="宋体" w:hAnsi="宋体" w:eastAsia="宋体" w:cs="宋体"/>
          <w:sz w:val="24"/>
          <w:szCs w:val="24"/>
        </w:rPr>
      </w:pPr>
      <w:r>
        <w:rPr>
          <w:rFonts w:hint="default" w:ascii="Calibri" w:hAnsi="Calibri" w:eastAsia="宋体" w:cs="Calibri"/>
          <w:sz w:val="24"/>
          <w:szCs w:val="24"/>
        </w:rPr>
        <w:t>③</w:t>
      </w:r>
      <w:r>
        <w:rPr>
          <w:rFonts w:hint="eastAsia" w:ascii="Calibri" w:hAnsi="Calibri" w:eastAsia="宋体" w:cs="Calibri"/>
          <w:sz w:val="24"/>
          <w:szCs w:val="24"/>
          <w:lang w:val="en-US" w:eastAsia="zh-CN"/>
        </w:rPr>
        <w:t>有利于</w:t>
      </w:r>
      <w:r>
        <w:rPr>
          <w:rFonts w:ascii="宋体" w:hAnsi="宋体" w:eastAsia="宋体" w:cs="宋体"/>
          <w:sz w:val="24"/>
          <w:szCs w:val="24"/>
        </w:rPr>
        <w:t>全面推进依法治国，加快建设社会主义法治国家。</w:t>
      </w:r>
    </w:p>
    <w:p>
      <w:pPr>
        <w:numPr>
          <w:ilvl w:val="0"/>
          <w:numId w:val="0"/>
        </w:numPr>
        <w:ind w:leftChars="0"/>
        <w:rPr>
          <w:rFonts w:hint="eastAsia" w:ascii="宋体" w:hAnsi="宋体" w:eastAsia="宋体" w:cs="宋体"/>
          <w:sz w:val="24"/>
          <w:szCs w:val="24"/>
          <w:lang w:eastAsia="zh-CN"/>
        </w:rPr>
      </w:pPr>
      <w:r>
        <w:rPr>
          <w:rFonts w:hint="eastAsia" w:ascii="宋体" w:hAnsi="宋体" w:eastAsia="宋体" w:cs="宋体"/>
          <w:sz w:val="24"/>
          <w:szCs w:val="24"/>
        </w:rPr>
        <w:t>④</w:t>
      </w:r>
      <w:r>
        <w:rPr>
          <w:rFonts w:ascii="宋体" w:hAnsi="宋体" w:eastAsia="宋体" w:cs="宋体"/>
          <w:sz w:val="24"/>
          <w:szCs w:val="24"/>
        </w:rPr>
        <w:t>有利于维护公平正义，营造良好的社会环境，促进社会和谐稳定、国家长治久安。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1点1分，共4分，其他意义言之成理也可得分</w:t>
      </w:r>
      <w:r>
        <w:rPr>
          <w:rFonts w:hint="eastAsia" w:ascii="宋体" w:hAnsi="宋体" w:eastAsia="宋体" w:cs="宋体"/>
          <w:sz w:val="24"/>
          <w:szCs w:val="24"/>
          <w:lang w:eastAsia="zh-CN"/>
        </w:rPr>
        <w:t>）</w:t>
      </w:r>
    </w:p>
    <w:p>
      <w:pPr>
        <w:numPr>
          <w:ilvl w:val="0"/>
          <w:numId w:val="0"/>
        </w:numPr>
        <w:ind w:leftChars="0"/>
        <w:rPr>
          <w:rFonts w:hint="eastAsia" w:ascii="宋体" w:hAnsi="宋体" w:eastAsia="宋体" w:cs="宋体"/>
          <w:sz w:val="24"/>
          <w:szCs w:val="24"/>
          <w:lang w:eastAsia="zh-CN"/>
        </w:rPr>
      </w:pPr>
    </w:p>
    <w:p>
      <w:pPr>
        <w:numPr>
          <w:ilvl w:val="0"/>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p>
    <w:p>
      <w:pPr>
        <w:numPr>
          <w:ilvl w:val="0"/>
          <w:numId w:val="0"/>
        </w:numPr>
        <w:ind w:leftChars="0"/>
        <w:rPr>
          <w:rFonts w:ascii="宋体" w:hAnsi="宋体" w:eastAsia="宋体" w:cs="宋体"/>
          <w:sz w:val="24"/>
          <w:szCs w:val="24"/>
        </w:rPr>
      </w:pPr>
      <w:r>
        <w:rPr>
          <w:rFonts w:hint="default" w:ascii="Calibri" w:hAnsi="Calibri" w:eastAsia="宋体" w:cs="Calibri"/>
          <w:sz w:val="24"/>
          <w:szCs w:val="24"/>
        </w:rPr>
        <w:t>①</w:t>
      </w:r>
      <w:r>
        <w:rPr>
          <w:rFonts w:ascii="宋体" w:hAnsi="宋体" w:eastAsia="宋体" w:cs="宋体"/>
          <w:sz w:val="24"/>
          <w:szCs w:val="24"/>
        </w:rPr>
        <w:t>积极宣传扫黑除恶相关政策。</w:t>
      </w:r>
      <w:r>
        <w:rPr>
          <w:rFonts w:ascii="宋体" w:hAnsi="宋体" w:eastAsia="宋体" w:cs="宋体"/>
          <w:sz w:val="24"/>
          <w:szCs w:val="24"/>
        </w:rPr>
        <w:br w:type="textWrapping"/>
      </w:r>
      <w:r>
        <w:rPr>
          <w:rFonts w:hint="default" w:ascii="Calibri" w:hAnsi="Calibri" w:eastAsia="宋体" w:cs="Calibri"/>
          <w:sz w:val="24"/>
          <w:szCs w:val="24"/>
        </w:rPr>
        <w:t>②</w:t>
      </w:r>
      <w:r>
        <w:rPr>
          <w:rFonts w:ascii="宋体" w:hAnsi="宋体" w:eastAsia="宋体" w:cs="宋体"/>
          <w:sz w:val="24"/>
          <w:szCs w:val="24"/>
        </w:rPr>
        <w:t>增强安全防范意识和自我保护意识，掌握基本的安全常识和技能学会用法律武器保护自己。</w:t>
      </w:r>
    </w:p>
    <w:p>
      <w:pPr>
        <w:numPr>
          <w:ilvl w:val="0"/>
          <w:numId w:val="0"/>
        </w:numPr>
        <w:ind w:leftChars="0"/>
        <w:rPr>
          <w:rFonts w:hint="default" w:ascii="宋体" w:hAnsi="宋体" w:eastAsia="宋体" w:cs="宋体"/>
          <w:sz w:val="24"/>
          <w:szCs w:val="24"/>
          <w:lang w:val="en-US" w:eastAsia="zh-CN"/>
        </w:rPr>
      </w:pPr>
      <w:r>
        <w:rPr>
          <w:rFonts w:hint="default" w:ascii="Calibri" w:hAnsi="Calibri" w:eastAsia="宋体" w:cs="Calibri"/>
          <w:sz w:val="24"/>
          <w:szCs w:val="24"/>
        </w:rPr>
        <w:t>③</w:t>
      </w:r>
      <w:r>
        <w:rPr>
          <w:rFonts w:ascii="宋体" w:hAnsi="宋体" w:eastAsia="宋体" w:cs="宋体"/>
          <w:sz w:val="24"/>
          <w:szCs w:val="24"/>
        </w:rPr>
        <w:t>严格约束自己，自觉尊法守法，抵制不良行为，远离违法犯罪。</w:t>
      </w:r>
      <w:r>
        <w:rPr>
          <w:rFonts w:ascii="宋体" w:hAnsi="宋体" w:eastAsia="宋体" w:cs="宋体"/>
          <w:sz w:val="24"/>
          <w:szCs w:val="24"/>
        </w:rPr>
        <w:br w:type="textWrapping"/>
      </w:r>
      <w:r>
        <w:rPr>
          <w:rFonts w:hint="eastAsia" w:ascii="宋体" w:hAnsi="宋体" w:eastAsia="宋体" w:cs="宋体"/>
          <w:sz w:val="24"/>
          <w:szCs w:val="24"/>
        </w:rPr>
        <w:t>④</w:t>
      </w:r>
      <w:r>
        <w:rPr>
          <w:rFonts w:ascii="宋体" w:hAnsi="宋体" w:eastAsia="宋体" w:cs="宋体"/>
          <w:sz w:val="24"/>
          <w:szCs w:val="24"/>
        </w:rPr>
        <w:t>敢于并善于同违法犯罪作斗争，积极举报违法犯罪行为。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1点1分，共3分，言之成理即可</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73C23"/>
    <w:multiLevelType w:val="singleLevel"/>
    <w:tmpl w:val="91473C23"/>
    <w:lvl w:ilvl="0" w:tentative="0">
      <w:start w:val="3"/>
      <w:numFmt w:val="upperLetter"/>
      <w:lvlText w:val="%1."/>
      <w:lvlJc w:val="left"/>
      <w:pPr>
        <w:tabs>
          <w:tab w:val="left" w:pos="312"/>
        </w:tabs>
      </w:pPr>
    </w:lvl>
  </w:abstractNum>
  <w:abstractNum w:abstractNumId="1">
    <w:nsid w:val="94C59A5B"/>
    <w:multiLevelType w:val="singleLevel"/>
    <w:tmpl w:val="94C59A5B"/>
    <w:lvl w:ilvl="0" w:tentative="0">
      <w:start w:val="2"/>
      <w:numFmt w:val="decimal"/>
      <w:suff w:val="nothing"/>
      <w:lvlText w:val="（%1）"/>
      <w:lvlJc w:val="left"/>
    </w:lvl>
  </w:abstractNum>
  <w:abstractNum w:abstractNumId="2">
    <w:nsid w:val="C2F5A0B8"/>
    <w:multiLevelType w:val="singleLevel"/>
    <w:tmpl w:val="C2F5A0B8"/>
    <w:lvl w:ilvl="0" w:tentative="0">
      <w:start w:val="1"/>
      <w:numFmt w:val="decimal"/>
      <w:lvlText w:val="%1."/>
      <w:lvlJc w:val="left"/>
      <w:pPr>
        <w:tabs>
          <w:tab w:val="left" w:pos="312"/>
        </w:tabs>
      </w:pPr>
    </w:lvl>
  </w:abstractNum>
  <w:abstractNum w:abstractNumId="3">
    <w:nsid w:val="34457A3C"/>
    <w:multiLevelType w:val="singleLevel"/>
    <w:tmpl w:val="34457A3C"/>
    <w:lvl w:ilvl="0" w:tentative="0">
      <w:start w:val="1"/>
      <w:numFmt w:val="chineseCounting"/>
      <w:suff w:val="nothing"/>
      <w:lvlText w:val="%1、"/>
      <w:lvlJc w:val="left"/>
      <w:rPr>
        <w:rFonts w:hint="eastAsia"/>
      </w:rPr>
    </w:lvl>
  </w:abstractNum>
  <w:abstractNum w:abstractNumId="4">
    <w:nsid w:val="54955454"/>
    <w:multiLevelType w:val="singleLevel"/>
    <w:tmpl w:val="54955454"/>
    <w:lvl w:ilvl="0" w:tentative="0">
      <w:start w:val="2"/>
      <w:numFmt w:val="chineseCounting"/>
      <w:suff w:val="nothing"/>
      <w:lvlText w:val="%1．"/>
      <w:lvlJc w:val="left"/>
      <w:rPr>
        <w:rFonts w:hint="eastAsia"/>
      </w:rPr>
    </w:lvl>
  </w:abstractNum>
  <w:abstractNum w:abstractNumId="5">
    <w:nsid w:val="7707097E"/>
    <w:multiLevelType w:val="singleLevel"/>
    <w:tmpl w:val="7707097E"/>
    <w:lvl w:ilvl="0" w:tentative="0">
      <w:start w:val="9"/>
      <w:numFmt w:val="decimal"/>
      <w:lvlText w:val="%1."/>
      <w:lvlJc w:val="left"/>
      <w:pPr>
        <w:tabs>
          <w:tab w:val="left" w:pos="312"/>
        </w:tabs>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F5EB9"/>
    <w:rsid w:val="515C5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2022-04-07T11:45:00Z</dcterms:created>
  <dc:creator>曹晓萍11</dc:creator>
  <cp:lastModifiedBy>曹晓萍11</cp:lastModifiedBy>
  <dcterms:modified xsi:type="dcterms:W3CDTF">2022-04-08T02:39:00Z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