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信息技术辅助下的劳动教育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——西红柿炒鸡蛋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让同学们学做西红柿炒鸡蛋，西红柿炒鸡蛋是一道营养丰富的菜。在做菜之前，让学生回家问爸爸妈妈或上网查询做这道菜要用到的食材有哪些，以及做这道菜的工序有哪些，再在课堂上利用信息技术的辅助功能进行西红柿炒鸡蛋的学习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食材准备：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主料:西红柿2个、鸡蛋3个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小香葱几棵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调</w:t>
      </w:r>
      <w:r>
        <w:rPr>
          <w:rFonts w:hint="eastAsia"/>
        </w:rPr>
        <w:t>料:白糖</w:t>
      </w:r>
      <w:r>
        <w:rPr>
          <w:rFonts w:hint="eastAsia"/>
          <w:lang w:eastAsia="zh-CN"/>
        </w:rPr>
        <w:t>半</w:t>
      </w:r>
      <w:r>
        <w:rPr>
          <w:rFonts w:hint="eastAsia"/>
        </w:rPr>
        <w:t>汤勺、盐适量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生抽</w:t>
      </w:r>
      <w:r>
        <w:rPr>
          <w:rFonts w:hint="eastAsia"/>
          <w:lang w:eastAsia="zh-CN"/>
        </w:rPr>
        <w:t>半</w:t>
      </w:r>
      <w:r>
        <w:rPr>
          <w:rFonts w:hint="eastAsia"/>
        </w:rPr>
        <w:t>汤勺、食用油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汤勺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白醋几滴，鸡精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教学目标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1、通过课前利用信息技术上网查询西红柿炒鸡蛋的烹饪过程，学生初步了解西红柿炒鸡蛋的烹饪知识。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2、小组协作西红柿炒鸡蛋的烹饪过程，学生感受到劳动的辛劳和成就感。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3、通过劳动活动，思考劳动的价值，让学生养成热爱劳动，珍惜劳动成果，尊重劳动者，吃苦耐劳的劳动品质。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教学重难点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食材的加工。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食材的烹饪。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课前准备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1、利用信息技术做好课前准备工作，让学生上网查阅西红柿炒鸡蛋的做法和需要的食材。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2、食材的准备。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利用信息技术做好课件用于课堂的教学，以及利用希沃投屏功能进行拍照，视频投屏，让展示环节容量大也易于掌握，学生能及时直观看到展示内容，信息技术辅助下的劳动教育课上起来更容易，效果更好，让劳动教育课与信息技术融合起来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引入新课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课前让同学们利用信息技术上网查询怎样做西红柿炒鸡蛋。现在我请一个同学回答一下，做这道菜要用到哪些食材，调料？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200"/>
        <w:jc w:val="left"/>
        <w:textAlignment w:val="auto"/>
        <w:rPr>
          <w:rFonts w:hint="eastAsia"/>
        </w:rPr>
      </w:pPr>
      <w:r>
        <w:rPr>
          <w:rFonts w:hint="eastAsia"/>
        </w:rPr>
        <w:t>食材：西红柿、鸡蛋、小香葱、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200"/>
        <w:jc w:val="left"/>
        <w:textAlignment w:val="auto"/>
        <w:rPr>
          <w:rFonts w:hint="eastAsia"/>
        </w:rPr>
      </w:pPr>
      <w:r>
        <w:rPr>
          <w:rFonts w:hint="eastAsia"/>
        </w:rPr>
        <w:t>调料：白糖、盐、生抽、食用油，白醋，鸡精。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新课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（一）观看视频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利用信息技术上网搜索西红柿炒鸡蛋的视频以供学生观察，同学们带着以下三个问来看视频。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视频里的劳动步骤有哪些？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每个步骤安全问题有哪些？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每个步骤的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劳动质量要求有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哪些？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流程梳理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利用信息技术的电子表格功能，列出劳动步骤方法，使劳动过程清晰。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观看视频后，老师带领学生梳理出劳动步骤和注意事项，引导学生完成电子表格内容。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793"/>
        <w:gridCol w:w="3870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劳动过程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分类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步骤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劳动要求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安全注意事项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13" w:right="113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食材加工</w:t>
            </w: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1.西红柿去皮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划十字，开水浸烫几分钟去皮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注意用刀，小心开水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2.切西红柿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大小均匀的小块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注意用刀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3.切香葱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香葱切细碎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注意用刀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打散鸡蛋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加少量盐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，滴入2 - 3滴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白醋，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搅拌均匀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用筷子打散鸡蛋，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使蛋液更加嫩滑，蛋液一定要充分搅打出气泡，这样炒出来更加蓬松、软嫩。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蛋液别洒到外面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13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13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食材烹饪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113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5.炒鸡蛋备用</w:t>
            </w:r>
          </w:p>
        </w:tc>
        <w:tc>
          <w:tcPr>
            <w:tcW w:w="3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热锅，倒入2汤勺的油，油七成热倒入打散的鸡蛋。大火翻炒，蛋液全部定型以后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想吃嫩一点的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要立即盛出备用，不能久炒、容易炒老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想吃老一点的，可以多炒一会儿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小心烫手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6.炒西红柿</w:t>
            </w:r>
          </w:p>
        </w:tc>
        <w:tc>
          <w:tcPr>
            <w:tcW w:w="3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热锅，倒入2汤勺的油，爆香葱，下入西红柿翻炒至出汤汁,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汤汁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多的，可以加点水，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加入适量盐、小半汤勺白糖、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鸡精、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少许生抽调味。最后加入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炒好的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鸡蛋翻炒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让鸡蛋吸收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番茄汁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小心烫手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7.工具整理</w:t>
            </w:r>
          </w:p>
        </w:tc>
        <w:tc>
          <w:tcPr>
            <w:tcW w:w="65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清理桌面，归放工具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（二）“劳动准备”环节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洗手、戴帽子、穿围裙，戴袖套,清点桌上的材料和工具，培养孩子讲卫生、做事有序的劳动习惯。利用信息技术制作电子表格食材工具清单，让学生清点。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（三）劳动环节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1.食材加工：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利用信息技术课前制作教师食材加工劳动视频，让学生观察视频，提示学生注意事项（劳动技能，劳动安全）。学生小组合作完成，注意按表格要求来做。</w:t>
      </w:r>
    </w:p>
    <w:tbl>
      <w:tblPr>
        <w:tblStyle w:val="3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58"/>
        <w:gridCol w:w="3870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分类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步骤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劳动要求</w:t>
            </w:r>
          </w:p>
        </w:tc>
        <w:tc>
          <w:tcPr>
            <w:tcW w:w="2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安全注意事项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13" w:right="113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食材加工</w:t>
            </w:r>
          </w:p>
        </w:tc>
        <w:tc>
          <w:tcPr>
            <w:tcW w:w="1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1.西红柿去皮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划十字，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开水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浸泡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去皮</w:t>
            </w:r>
          </w:p>
        </w:tc>
        <w:tc>
          <w:tcPr>
            <w:tcW w:w="2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注意用刀，小心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烫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2.切西红柿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大小均匀的小块</w:t>
            </w:r>
          </w:p>
        </w:tc>
        <w:tc>
          <w:tcPr>
            <w:tcW w:w="2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注意用刀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3.切香葱</w:t>
            </w:r>
          </w:p>
        </w:tc>
        <w:tc>
          <w:tcPr>
            <w:tcW w:w="3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香葱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细碎</w:t>
            </w:r>
          </w:p>
        </w:tc>
        <w:tc>
          <w:tcPr>
            <w:tcW w:w="2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注意用刀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打散鸡蛋</w:t>
            </w:r>
          </w:p>
        </w:tc>
        <w:tc>
          <w:tcPr>
            <w:tcW w:w="3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加少量盐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，滴入2 - 3滴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白醋，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搅拌均匀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用筷子打散鸡蛋，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使蛋液更加嫩滑，蛋液一定要充分搅打出气泡，这样炒出来更加蓬松、软嫩。</w:t>
            </w:r>
          </w:p>
        </w:tc>
        <w:tc>
          <w:tcPr>
            <w:tcW w:w="2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蛋液别洒到外面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下面请小组合作完成食材的加工，今天就考验一下大家协作劳动的能力，请同学们规范有序地来完成西红柿炒鸡蛋，合理分配劳动工具和材料。要做到四个“要”: (PPT出示)。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劳动四要求：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(1)操作要安全(正确使用菜刀及电磁炉)。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(2)制作要专注(不交头接耳, 不大声喧哗)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(3)协作要有序(合理分配材料和工具，规范有序地进行协作劳动)。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(4)食材加工质量有保障(西红柿十字去皮，西红柿块大小均匀，香葱切的细碎，鸡蛋打散均匀)。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成果展评：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利用信息技术将学生劳动过程拍照和录视频，再进行展示点评。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展评分为组内展评、组间展评、全班展评，老师点评，对食材加工结果展评。对劳动质量，劳动技术点评，规范劳动要领。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2.食材烹饪：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利用信息技术课前制作教师食材烹饪劳动视频，让学生观察视频，提示学生注意事项（劳动技能，劳动安全）。学生小组协作完成食材烹饪。按表格内容完成，同时注意要做到五个要。（PPT出示）</w:t>
      </w:r>
    </w:p>
    <w:tbl>
      <w:tblPr>
        <w:tblStyle w:val="3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53"/>
        <w:gridCol w:w="3870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劳动过程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分类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步骤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劳动要求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安全注意事项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13" w:right="113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食材烹饪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1.炒鸡蛋备用</w:t>
            </w:r>
          </w:p>
        </w:tc>
        <w:tc>
          <w:tcPr>
            <w:tcW w:w="3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热锅，倒入2汤勺的油，油七成热倒入打散的鸡蛋。大火翻炒，蛋液全部定型以后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想吃嫩一点的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要立即盛出备用，不能久炒、容易炒老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想吃老一点的，可以多炒一会儿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小心烫手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2.炒西红柿</w:t>
            </w:r>
          </w:p>
        </w:tc>
        <w:tc>
          <w:tcPr>
            <w:tcW w:w="3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热锅，倒入2汤勺的油，爆香葱，下入西红柿翻炒至出汤汁,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汤汁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多的，可以加点水，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加入适量盐、小半汤勺白糖、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鸡精、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少许生抽调味。最后加入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炒好的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鸡蛋翻炒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让鸡蛋吸收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番茄汁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小心烫手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3.工具整理</w:t>
            </w:r>
          </w:p>
        </w:tc>
        <w:tc>
          <w:tcPr>
            <w:tcW w:w="63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清理桌面，归放工具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劳动五要求：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(1)操作要安全; (小心油烫手)。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(2)制作要专注，(不交头接耳, 不大声喧哗)小.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(3)协作要有序; ( 合理分配材料和工具，规范有序地进行协作劳动)。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(4)西红柿炒鸡蛋品质好; (色香味俱全， 鸡蛋蓬松、软嫩)。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(5)桌面要清理; ( 要养成良好的劳动习惯)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（四）成果展评：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利用信息技术将学生劳动过程拍照和录视频，再进行展示点评。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展评分为组内展评、组间展评、全班展评，老师点评，对食材加工结果展评。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（成品是否色香味俱全，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色香味怎么样， 鸡蛋</w:t>
      </w:r>
      <w:r>
        <w:rPr>
          <w:rFonts w:hint="eastAsia"/>
        </w:rPr>
        <w:t>蓬松、软嫩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，盐味是否合适。）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对劳动质量，劳动技术点评，规范劳动要领。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感悟树立劳动观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通过这节劳动课同学们有什么感想体会？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学生体会劳动的过程复杂，劳动的成果有好有坏，体会到做好一件事不容易，产生要珍惜劳动成果的想法。引导学生想一想生活中，身边人平时在做什么工作，想想他们是怎么做得，辛苦吗？从而产生对他们工作辛苦的认同，价值的认同，珍惜劳动成果，尊重劳动者，养成热爱劳动，吃苦耐劳的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有信息技术带来的便捷，在课前利用信息技术查询劳动资料，课中利用信息技术制作课件进行教学，劳动中利用信息技术进行拍照、录视频对劳动过程进行展评，由此可见信息技术对我们的劳动教育过程起到了很好的辅助作用，当前信息技术的作用体现在生活中的方方面面，所以我们要学好信息技术，以后对我们的帮助会很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（六）课后拓展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课外作业：回家为你的爸爸妈妈做一道菜。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077807"/>
    <w:multiLevelType w:val="singleLevel"/>
    <w:tmpl w:val="E707780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F5B41E"/>
    <w:multiLevelType w:val="singleLevel"/>
    <w:tmpl w:val="3EF5B4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99E054"/>
    <w:multiLevelType w:val="singleLevel"/>
    <w:tmpl w:val="6599E05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C0D4C56"/>
    <w:multiLevelType w:val="singleLevel"/>
    <w:tmpl w:val="6C0D4C56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291CAEA"/>
    <w:multiLevelType w:val="singleLevel"/>
    <w:tmpl w:val="7291CA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NTJjZmU0YmIyOWM5MGIyNzhmOTczZDUyZThmNTgifQ=="/>
  </w:docVars>
  <w:rsids>
    <w:rsidRoot w:val="072F362B"/>
    <w:rsid w:val="01422176"/>
    <w:rsid w:val="015721DC"/>
    <w:rsid w:val="02215E58"/>
    <w:rsid w:val="02277A21"/>
    <w:rsid w:val="02ED5A79"/>
    <w:rsid w:val="03500649"/>
    <w:rsid w:val="038334D8"/>
    <w:rsid w:val="03D66BA6"/>
    <w:rsid w:val="05732F3C"/>
    <w:rsid w:val="05767889"/>
    <w:rsid w:val="06574077"/>
    <w:rsid w:val="067B3282"/>
    <w:rsid w:val="06F1775E"/>
    <w:rsid w:val="072F362B"/>
    <w:rsid w:val="07551992"/>
    <w:rsid w:val="0966644D"/>
    <w:rsid w:val="0ACE4A7B"/>
    <w:rsid w:val="0CB03844"/>
    <w:rsid w:val="0D113A80"/>
    <w:rsid w:val="0D6276FC"/>
    <w:rsid w:val="0DD165C7"/>
    <w:rsid w:val="0E097DD1"/>
    <w:rsid w:val="0E1704E7"/>
    <w:rsid w:val="11136233"/>
    <w:rsid w:val="11370484"/>
    <w:rsid w:val="128A7118"/>
    <w:rsid w:val="13893C35"/>
    <w:rsid w:val="13CD22A1"/>
    <w:rsid w:val="149206CF"/>
    <w:rsid w:val="15256E46"/>
    <w:rsid w:val="152E516F"/>
    <w:rsid w:val="16D07A97"/>
    <w:rsid w:val="1916060A"/>
    <w:rsid w:val="1B0911B7"/>
    <w:rsid w:val="1B0A150C"/>
    <w:rsid w:val="1CA1301E"/>
    <w:rsid w:val="1CA761AC"/>
    <w:rsid w:val="1CAA2147"/>
    <w:rsid w:val="1D8205D1"/>
    <w:rsid w:val="1E475CC2"/>
    <w:rsid w:val="1E540161"/>
    <w:rsid w:val="1EA709EE"/>
    <w:rsid w:val="1EC82721"/>
    <w:rsid w:val="1FA17BEA"/>
    <w:rsid w:val="20A92539"/>
    <w:rsid w:val="216358C4"/>
    <w:rsid w:val="21707731"/>
    <w:rsid w:val="21FE134A"/>
    <w:rsid w:val="230B541F"/>
    <w:rsid w:val="25DF744A"/>
    <w:rsid w:val="27B23302"/>
    <w:rsid w:val="27EE00B2"/>
    <w:rsid w:val="28B71FCA"/>
    <w:rsid w:val="28C50E13"/>
    <w:rsid w:val="296E1404"/>
    <w:rsid w:val="2A1C5979"/>
    <w:rsid w:val="2B5F0943"/>
    <w:rsid w:val="2B773C0E"/>
    <w:rsid w:val="2D5B3CEB"/>
    <w:rsid w:val="2D706516"/>
    <w:rsid w:val="2E473F20"/>
    <w:rsid w:val="2E782484"/>
    <w:rsid w:val="305F38FB"/>
    <w:rsid w:val="30A431F7"/>
    <w:rsid w:val="30C36116"/>
    <w:rsid w:val="30F81B12"/>
    <w:rsid w:val="31A11727"/>
    <w:rsid w:val="31AF7511"/>
    <w:rsid w:val="31EC4476"/>
    <w:rsid w:val="32385AE2"/>
    <w:rsid w:val="32D06D32"/>
    <w:rsid w:val="333A0650"/>
    <w:rsid w:val="342A5888"/>
    <w:rsid w:val="36C04CE9"/>
    <w:rsid w:val="36E77EB7"/>
    <w:rsid w:val="377D7086"/>
    <w:rsid w:val="37923631"/>
    <w:rsid w:val="37B81B43"/>
    <w:rsid w:val="3874362B"/>
    <w:rsid w:val="3906712B"/>
    <w:rsid w:val="3A791A5E"/>
    <w:rsid w:val="3B2B03C4"/>
    <w:rsid w:val="3C4C64D0"/>
    <w:rsid w:val="3D7F1BA2"/>
    <w:rsid w:val="3DD31D10"/>
    <w:rsid w:val="3E3C4B6D"/>
    <w:rsid w:val="3F603CE5"/>
    <w:rsid w:val="3FB762FA"/>
    <w:rsid w:val="3FF86C89"/>
    <w:rsid w:val="40193E4D"/>
    <w:rsid w:val="40A627BD"/>
    <w:rsid w:val="414D090F"/>
    <w:rsid w:val="4189760B"/>
    <w:rsid w:val="419E624E"/>
    <w:rsid w:val="41A2189A"/>
    <w:rsid w:val="41F717C9"/>
    <w:rsid w:val="42D75573"/>
    <w:rsid w:val="456450B8"/>
    <w:rsid w:val="459C2E37"/>
    <w:rsid w:val="45A42F3B"/>
    <w:rsid w:val="4642189D"/>
    <w:rsid w:val="476355D4"/>
    <w:rsid w:val="483D40CA"/>
    <w:rsid w:val="483E6094"/>
    <w:rsid w:val="498F1993"/>
    <w:rsid w:val="49B77EAC"/>
    <w:rsid w:val="4A5438FA"/>
    <w:rsid w:val="4BC93EC7"/>
    <w:rsid w:val="4D0E4287"/>
    <w:rsid w:val="4D4738F9"/>
    <w:rsid w:val="4DCA162F"/>
    <w:rsid w:val="4E063B3B"/>
    <w:rsid w:val="50C0781F"/>
    <w:rsid w:val="51FE6876"/>
    <w:rsid w:val="520926F2"/>
    <w:rsid w:val="5438608E"/>
    <w:rsid w:val="548B1C7B"/>
    <w:rsid w:val="55C17A0F"/>
    <w:rsid w:val="55C57B6D"/>
    <w:rsid w:val="55FA274D"/>
    <w:rsid w:val="56941CA1"/>
    <w:rsid w:val="591C2221"/>
    <w:rsid w:val="59337CD9"/>
    <w:rsid w:val="59C265EB"/>
    <w:rsid w:val="5A1117CC"/>
    <w:rsid w:val="5A976D68"/>
    <w:rsid w:val="5C5A1297"/>
    <w:rsid w:val="5EB23621"/>
    <w:rsid w:val="5F8A1E93"/>
    <w:rsid w:val="5F93686E"/>
    <w:rsid w:val="604E5940"/>
    <w:rsid w:val="61EA4745"/>
    <w:rsid w:val="63804720"/>
    <w:rsid w:val="64884222"/>
    <w:rsid w:val="64E43618"/>
    <w:rsid w:val="66AD6AFC"/>
    <w:rsid w:val="67360850"/>
    <w:rsid w:val="68155B86"/>
    <w:rsid w:val="681635F8"/>
    <w:rsid w:val="681A7B2C"/>
    <w:rsid w:val="68AA7587"/>
    <w:rsid w:val="69941AB1"/>
    <w:rsid w:val="6D013069"/>
    <w:rsid w:val="6DC50CF6"/>
    <w:rsid w:val="6FA64AAB"/>
    <w:rsid w:val="708D2B62"/>
    <w:rsid w:val="71551BD5"/>
    <w:rsid w:val="72F94905"/>
    <w:rsid w:val="74085D92"/>
    <w:rsid w:val="75024A79"/>
    <w:rsid w:val="76E2251E"/>
    <w:rsid w:val="77FC74C2"/>
    <w:rsid w:val="79065F58"/>
    <w:rsid w:val="7A335A87"/>
    <w:rsid w:val="7A3F7D5F"/>
    <w:rsid w:val="7D9D6E24"/>
    <w:rsid w:val="7E57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2617</Words>
  <Characters>2656</Characters>
  <Lines>0</Lines>
  <Paragraphs>0</Paragraphs>
  <TotalTime>9</TotalTime>
  <ScaleCrop>false</ScaleCrop>
  <LinksUpToDate>false</LinksUpToDate>
  <CharactersWithSpaces>2691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2022-10-28T15:37:00Z</dcterms:created>
  <dc:creator>青</dc:creator>
  <cp:lastModifiedBy>青</cp:lastModifiedBy>
  <dcterms:modified xsi:type="dcterms:W3CDTF">2022-11-30T07:42:12Z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34B325A0426C4D43A9283FBED50C81AC</vt:lpwstr>
  </property>
</Properties>
</file>