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FB" w:rsidRPr="008273D2" w:rsidRDefault="003379FB" w:rsidP="00F05D8C">
      <w:pPr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8273D2">
        <w:rPr>
          <w:rFonts w:asciiTheme="minorEastAsia" w:hAnsiTheme="minorEastAsia" w:hint="eastAsia"/>
          <w:b/>
          <w:sz w:val="32"/>
          <w:szCs w:val="32"/>
        </w:rPr>
        <w:t>《教育的细节》读后感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很多时候，我们都是站在大人的视角去理解和判断儿童的行为，施加我们认为那些“对”的教育。然而我们却鲜少反过来想，这些教育行为在孩子的心里留下了怎样的印象，对他们又产生了什么样的影响。儿童的心灵是敏感的、脆弱的。书籍作者从儿童的视角出发，通过列举真实的教育案例、现象，从细节之处分析大人不经意间做出的行为，对孩子之后的学习生活、家庭生活以及社会生活所造成的影响，由此告诉我们遵循哪些正确的教育理念、行为，规避对孩子的无意伤害，让孩子能健康快乐地成长。本书看完后让人醍醐灌顶的感觉，原来在教师日常的教育活动中，那些不为人所察觉的细枝末节之处，例如一个温柔的轻</w:t>
      </w:r>
      <w:r w:rsidR="00C356EC">
        <w:rPr>
          <w:rFonts w:asciiTheme="minorEastAsia" w:hAnsiTheme="minorEastAsia"/>
          <w:sz w:val="24"/>
          <w:szCs w:val="24"/>
        </w:rPr>
        <w:t>抚、一场简短的交谈、一次例行的座位调整，竟隐藏</w:t>
      </w:r>
      <w:r w:rsidR="00C356EC">
        <w:rPr>
          <w:rFonts w:asciiTheme="minorEastAsia" w:hAnsiTheme="minorEastAsia" w:hint="eastAsia"/>
          <w:sz w:val="24"/>
          <w:szCs w:val="24"/>
        </w:rPr>
        <w:t>着</w:t>
      </w:r>
      <w:r w:rsidR="00D50471">
        <w:rPr>
          <w:rFonts w:asciiTheme="minorEastAsia" w:hAnsiTheme="minorEastAsia"/>
          <w:sz w:val="24"/>
          <w:szCs w:val="24"/>
        </w:rPr>
        <w:t>这么多的学问。</w:t>
      </w:r>
    </w:p>
    <w:p w:rsidR="008273D2" w:rsidRPr="008273D2" w:rsidRDefault="008273D2" w:rsidP="008273D2">
      <w:pPr>
        <w:spacing w:line="5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273D2">
        <w:rPr>
          <w:rFonts w:asciiTheme="minorEastAsia" w:hAnsiTheme="minorEastAsia"/>
          <w:b/>
          <w:bCs/>
          <w:sz w:val="24"/>
          <w:szCs w:val="24"/>
        </w:rPr>
        <w:t>一、怎样与学生说话？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8273D2">
        <w:rPr>
          <w:rFonts w:asciiTheme="minorEastAsia" w:hAnsiTheme="minorEastAsia"/>
          <w:sz w:val="24"/>
          <w:szCs w:val="24"/>
        </w:rPr>
        <w:t>运用好语言沟通的艺术师生之间由于理解力、人生阅历等差异，构成了双方信息的不对称，师生之间往往缺乏沟通的基础，所以，要把一个矛盾的问题引向统一的认识，这样学生才能与我们产生共鸣的。在与学生做沟通的时候，我们需要转换一下思维，多站在学生的角度思考：寻找一个沟通的切入点，把自己和学生站放在同一个战线，同一个水平，同频之后才能找到共同点，达成我们想要的结果。书中举了老师处理女学生染发的案例故事，这位老师在沟通中并为批评学生染发行为做得不对，而是基于女学生当前这个年龄阶段爱美的特点，与学生“比美”。引导其年龄大才需要染发，年纪小染发显老、俗气，而且掩盖了该有的青春、活力和文化气息，在这样的沟通中让学生明白什么才是“真正的美”。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8273D2">
        <w:rPr>
          <w:rFonts w:asciiTheme="minorEastAsia" w:hAnsiTheme="minorEastAsia"/>
          <w:sz w:val="24"/>
          <w:szCs w:val="24"/>
        </w:rPr>
        <w:t>带有价值判断的话，在说出口时拿捏好分寸言为心声，一些带有价值判断的话语，难免勾连出我们隐秘的思想和感情，它们对孩子稚嫩的心灵影响之大，是我们无法想象的，在说话时我们不可随性妄为，因为它悄无声息地影响着孩子的思维方式、教养以及精神的发育。另外由于孩子不可能在没有任何问题的真空中生活，带有价值判断的话，在说出口时要拿捏好分寸。大人的责任是在帮助孩子解决问题的过程中，让他们实现成长，即慢慢建构自己的价值判断。所以在任</w:t>
      </w:r>
      <w:r w:rsidRPr="008273D2">
        <w:rPr>
          <w:rFonts w:asciiTheme="minorEastAsia" w:hAnsiTheme="minorEastAsia"/>
          <w:sz w:val="24"/>
          <w:szCs w:val="24"/>
        </w:rPr>
        <w:lastRenderedPageBreak/>
        <w:t>何时候，大人都应该充当一个正面引导的角色。引申</w:t>
      </w:r>
      <w:r w:rsidR="004800D3">
        <w:rPr>
          <w:rFonts w:asciiTheme="minorEastAsia" w:hAnsiTheme="minorEastAsia" w:hint="eastAsia"/>
          <w:sz w:val="24"/>
          <w:szCs w:val="24"/>
        </w:rPr>
        <w:t>——</w:t>
      </w:r>
      <w:r w:rsidRPr="008273D2">
        <w:rPr>
          <w:rFonts w:asciiTheme="minorEastAsia" w:hAnsiTheme="minorEastAsia"/>
          <w:sz w:val="24"/>
          <w:szCs w:val="24"/>
        </w:rPr>
        <w:t>做一个活的范本好的范本对一个人起到的潜移默化的积极作用，往往不是一时一刻的，而是一辈子的。我们在孩子面前自然流露的一个眼神，一个动作，一句话，乃至待人接物的方式等等，都有可能成为活的范本，即带有意想不到的教育性。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8273D2">
        <w:rPr>
          <w:rFonts w:asciiTheme="minorEastAsia" w:hAnsiTheme="minorEastAsia"/>
          <w:sz w:val="24"/>
          <w:szCs w:val="24"/>
        </w:rPr>
        <w:t>避免在孩子面前说“自我奴化的语言”日常生活中，有些话语，赤裸裸地表现了迷恋权力，积极向权力靠拢的官本位思想，称之为“自我奴化的语言”。很多大人在孩子面前说这些“自我奴化的语言”，不仅习以为常，一点也不脸红，而且理直气壮，以之作为教育孩子的思想资源，这样会给孩子传导贪恋权贵，将人分为三六九等、高低贵贱的观念。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8273D2">
        <w:rPr>
          <w:rFonts w:asciiTheme="minorEastAsia" w:hAnsiTheme="minorEastAsia"/>
          <w:sz w:val="24"/>
          <w:szCs w:val="24"/>
        </w:rPr>
        <w:t>情绪激动时，做不到口吐莲花就选择闭口藏舌在师生互动过程中，老师随口一句消极的话，极有可能成为学生痛苦的刺激源，这就是现在大家普遍比较关注的语言暴力问题。教师的语言暴力，往往发生在情绪控制不住的时候。情绪爆发不过短短几秒钟，但瞬间说出来的话，其伤害程度之大，可能花几百分钟，几百小时，甚至一辈子都弥补不了。具体操作：想发火的时候先冷静3分钟，这时什么都不说，什么都不做。</w:t>
      </w:r>
    </w:p>
    <w:p w:rsidR="008273D2" w:rsidRPr="008273D2" w:rsidRDefault="008273D2" w:rsidP="008273D2">
      <w:pPr>
        <w:spacing w:line="5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273D2">
        <w:rPr>
          <w:rFonts w:asciiTheme="minorEastAsia" w:hAnsiTheme="minorEastAsia"/>
          <w:b/>
          <w:bCs/>
          <w:sz w:val="24"/>
          <w:szCs w:val="24"/>
        </w:rPr>
        <w:t>二、教育观念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8273D2">
        <w:rPr>
          <w:rFonts w:asciiTheme="minorEastAsia" w:hAnsiTheme="minorEastAsia"/>
          <w:sz w:val="24"/>
          <w:szCs w:val="24"/>
        </w:rPr>
        <w:t>一个根本——爱生如子</w:t>
      </w:r>
      <w:r w:rsidR="00C356EC">
        <w:rPr>
          <w:rFonts w:asciiTheme="minorEastAsia" w:hAnsiTheme="minorEastAsia" w:hint="eastAsia"/>
          <w:sz w:val="24"/>
          <w:szCs w:val="24"/>
        </w:rPr>
        <w:t>，</w:t>
      </w:r>
      <w:r w:rsidRPr="008273D2">
        <w:rPr>
          <w:rFonts w:asciiTheme="minorEastAsia" w:hAnsiTheme="minorEastAsia"/>
          <w:sz w:val="24"/>
          <w:szCs w:val="24"/>
        </w:rPr>
        <w:t>教育是母性的，老师要爱生如子。教育是一门“爱的艺术”，学校从来不是仅仅用来传授知识的冷冰冰的地方，教师的工作也不单是智识工作，更是情感工作，所以，苏霍姆林斯基常常语重心长地对教师“灌输”这样的观念：“你不是教物理，而是教人学物理。”做为一名教师要有爱，还要有方法，要让爱具有教育性，要爱得专业，爱得让学生如沐春风。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8273D2">
        <w:rPr>
          <w:rFonts w:asciiTheme="minorEastAsia" w:hAnsiTheme="minorEastAsia"/>
          <w:sz w:val="24"/>
          <w:szCs w:val="24"/>
        </w:rPr>
        <w:t>应具备平等观念——尊重、友好对待每一个学生，就像对待我们的朋友一样教师对学生的称呼，往往容易导致意想不到的消极结果。有些教师平时在教室里叫“自己人”（比如自己的孩子，或亲戚朋友的孩子，或比较偏爱的学生），习惯性地以昵称或名字称之，且语气里渗满情感，而称呼班上的其他学生，则常常是称姓道名，情感的距离明显摆在那儿。说者无心，听者有意，小小的一个称</w:t>
      </w:r>
      <w:r w:rsidRPr="008273D2">
        <w:rPr>
          <w:rFonts w:asciiTheme="minorEastAsia" w:hAnsiTheme="minorEastAsia"/>
          <w:sz w:val="24"/>
          <w:szCs w:val="24"/>
        </w:rPr>
        <w:lastRenderedPageBreak/>
        <w:t>呼，极有可能变成师生关系日渐疏远的信号。还有当下教师对一些有权势的家长的孩子常常会做出区别对待：如成绩单发放时间更早、奖励向这类学生倾斜、惩罚偏颇未一视同仁等。“教育要面向现代化”，但我们的现代意识在哪儿，平等观念在哪儿！”</w:t>
      </w:r>
    </w:p>
    <w:p w:rsidR="008273D2" w:rsidRPr="008273D2" w:rsidRDefault="008273D2" w:rsidP="008273D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273D2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8273D2">
        <w:rPr>
          <w:rFonts w:asciiTheme="minorEastAsia" w:hAnsiTheme="minorEastAsia"/>
          <w:sz w:val="24"/>
          <w:szCs w:val="24"/>
        </w:rPr>
        <w:t>改变固有观念——不要着急讲道理，而是从情感上打动他在教育孩子的时候，我们常以过来人的经验教育孩子少走弯路，许多我们认为好的东西，可能事实上并非如此；哪怕真的是好的东西，它不被接受，其背后可能有微妙而复杂的因素，我们首先应反躬自省的是，自己传递的方式是否出现了问题。要改变一个人的的观点，最好的办法是不要着急着跟他讲道理，而是反过来，先从情感上打动他，让他的观念在不知不觉间松动。</w:t>
      </w:r>
    </w:p>
    <w:p w:rsidR="006851C2" w:rsidRPr="004800D3" w:rsidRDefault="006851C2" w:rsidP="004800D3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800D3">
        <w:rPr>
          <w:rFonts w:asciiTheme="minorEastAsia" w:hAnsiTheme="minorEastAsia"/>
          <w:sz w:val="24"/>
          <w:szCs w:val="24"/>
        </w:rPr>
        <w:t>教师在面对具体的教育情境时，会遇到很多的难题，在此时拿起此书</w:t>
      </w:r>
      <w:r w:rsidR="004800D3">
        <w:rPr>
          <w:rFonts w:asciiTheme="minorEastAsia" w:hAnsiTheme="minorEastAsia" w:hint="eastAsia"/>
          <w:sz w:val="24"/>
          <w:szCs w:val="24"/>
        </w:rPr>
        <w:t>进行</w:t>
      </w:r>
      <w:r w:rsidRPr="004800D3">
        <w:rPr>
          <w:rFonts w:asciiTheme="minorEastAsia" w:hAnsiTheme="minorEastAsia"/>
          <w:sz w:val="24"/>
          <w:szCs w:val="24"/>
        </w:rPr>
        <w:t>翻阅，必定能够使自己受益良多。以上是我阅读了本书之后的一点点感悟，谨此与大家一起共勉。</w:t>
      </w:r>
    </w:p>
    <w:p w:rsidR="00F05D8C" w:rsidRDefault="00F05D8C" w:rsidP="00F05D8C">
      <w:pPr>
        <w:spacing w:line="520" w:lineRule="exact"/>
        <w:ind w:firstLineChars="200" w:firstLine="420"/>
      </w:pPr>
    </w:p>
    <w:sectPr w:rsidR="00F05D8C" w:rsidSect="00A6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9FB"/>
    <w:rsid w:val="00223747"/>
    <w:rsid w:val="003379FB"/>
    <w:rsid w:val="003554EC"/>
    <w:rsid w:val="004800D3"/>
    <w:rsid w:val="006851C2"/>
    <w:rsid w:val="006E6B9F"/>
    <w:rsid w:val="008273D2"/>
    <w:rsid w:val="00887A12"/>
    <w:rsid w:val="00A67CDE"/>
    <w:rsid w:val="00C356EC"/>
    <w:rsid w:val="00D50471"/>
    <w:rsid w:val="00D825E2"/>
    <w:rsid w:val="00F0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2043</Words>
  <Characters>2051</Characters>
  <Application>Microsoft Office Word</Application>
  <DocSecurity>0</DocSecurity>
  <Lines>65</Lines>
  <Paragraphs>12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2023-09-20T07:19:00Z</dcterms:created>
  <dcterms:modified xsi:type="dcterms:W3CDTF">2023-09-20T07:59:00Z</dcterms:modified>
</cp:coreProperties>
</file>