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肥皂泡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泸县城北小学校   方彩容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</w:t>
      </w:r>
      <w:r>
        <w:rPr>
          <w:sz w:val="24"/>
          <w:szCs w:val="24"/>
        </w:rPr>
        <w:t xml:space="preserve">、教学目标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1.会认“廊、若”等9个生字，读准多音字“和”，会写“皂、碗”等13个字，正确读写“肥皂泡、种类”等13个词语。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2.正确、流利、有感情地朗读课文，用自己的话说说吹肥皂泡的过程。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3.能用联系生活实际等多种方法理解文中难懂的句子。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4.体会作者由肥皂泡产生的丰富想象，并能发挥想象说出肥皂泡还有哪些美丽的去处。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</w:t>
      </w:r>
      <w:r>
        <w:rPr>
          <w:sz w:val="24"/>
          <w:szCs w:val="24"/>
        </w:rPr>
        <w:t>、教学重难点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重点：抓住关键词句，想象吹肥皂泡的情景。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难点：能用联系生活实际等多种方法理解文中难懂的句子。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</w:t>
      </w:r>
      <w:r>
        <w:rPr>
          <w:sz w:val="24"/>
          <w:szCs w:val="24"/>
        </w:rPr>
        <w:t>、教学策略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教法：</w:t>
      </w:r>
      <w:r>
        <w:rPr>
          <w:sz w:val="24"/>
          <w:szCs w:val="24"/>
        </w:rPr>
        <w:t>本文有些难以理解的词句，可引导学生抓住关键词语，结合生活经验加以理解、感悟；了解吹泡泡的过程，体会文中丰富的想象，感受作者内心的快乐和对美好生活的向往。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学法：交流分享、各种方式朗读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</w:t>
      </w:r>
      <w:r>
        <w:rPr>
          <w:sz w:val="24"/>
          <w:szCs w:val="24"/>
        </w:rPr>
        <w:t>、教学设计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（一）游戏导入，激发兴趣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1.播放视频，激发兴趣。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（1）视频导入：这些游戏你们玩过吗？课件播放童年时玩的各种传统游戏视频，有踢毽子、跳皮筋、滚铁环、吹泡泡等。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（2）交流玩法：有趣的游戏为美好的童年带来了许多快乐，你玩过哪些好玩的游戏？和大家分享一下。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2.板书课文题目：著名作家冰心奶奶玩过一个自制肥皂泡的游戏。泡泡给她的童年带来了怎样的欢乐？我们一起去看看吧。（板书：肥皂泡）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（二）初读课文，整体感知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1.自由读文，出示要求。（课件出示学习要求）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①借助课文中的注音、工具书等读准字音，知道多音字的读音并组词。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②长句子多读几遍，读通句子。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③读完课文，闭上眼睛回忆一下你对哪些画面印象深刻。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2.检查字词。（课件出示词语）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轻清透明 玲珑娇软 颤巍巍 光影零乱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（1）正音：颤(chàn)巍巍、光影零（línɡ）乱。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（2）读一读这些词语，指名读，齐读。你发现了什么？（都是形容肥皂泡美丽的词语）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课件出示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扇子 扇送 四散分飞 散裂 脆薄 和弄和弄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（3）这些多音字怎么读？同桌之间读一读。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（4）提示：借助字典和生活经验辨析多音字的读音。如“和（huò）弄和弄”，教师引导学生查字典理解“和”什么时候读“huò”。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3.画面梳理，把握脉络。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（1）课文写了关于肥皂泡的哪些事？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（2）学生交流，教师相机引导。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课件出示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做肥皂泡 吹肥皂泡 看肥皂泡 想肥皂泡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（3）画面反馈：你对哪些画面印象比较深刻？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（三）关注重点，有序表达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1.再读课文，圈画动词。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（1）默读课文第3自然段，圈出文段中制作泡泡的过程，课件出示下面的填空。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把用剩的碎肥皂（ ）在一只小木碗里，（ ）上点儿水，（ ），使它溶化，然后用一支竹笔套管，（ ）上那黏稠的肥皂水，慢慢地（ ）起，（ ）成一个轻圆的网球大小的泡儿，再轻轻地一（ ），那轻圆的球儿便从管上落了下来，软悠悠地在空中飘游。若用扇子在下面轻轻地（ ），有时能飞得很高很高。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（2）完成填空，巩固动词。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采用多种形式朗读，注意对动词的把握，可以带上动作读，也可以同桌之间一问一答。从所填的动词中你感受到了什么？（制作泡泡动作轻，泡泡易破裂的特点）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2.畅谈感受，读出喜爱。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（1）谈谈从这些动词中，你感受到了作者怎样的思想感情。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（2）指导朗读：只有慢慢地吹，轻轻地一提，泡泡才能软悠悠地在空中飘游。谁能读好这段文字？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（3）指名读，师生合作读。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3.复述过程，锻炼表达。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（1）说说过程：简单描述吹肥皂泡的方法。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（2）说说顺序：作者在描写时是按一定的顺序写的，圈出表示先后顺序的词语。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（3）用上“先……然后……再……”的句式将吹肥皂泡的过程叙述出来。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（4）再读第3自然段，想想作者用了哪些词语把这一过程写具体的。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①（ ）地吹 （ ）地一提 （ ）地扇送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②做做动作：做做这样的动作，你体会到了什么？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③小结：这些词语写出了作者的细心和对吹泡泡的喜爱。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4.仿照例子，学写游戏。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介绍你最喜欢的一种游戏，说清玩的方法和过程，注意用上表示先后顺序的词语进行有条理的介绍，并运用动词、形容词把过程写具体。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（四）交流体会，欣赏泡泡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1.再读课文，欣赏泡泡。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读文画句。用自己喜欢的方式朗读第4自然段，画出描写泡泡的美句。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2.汇报交流，体验泡泡。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预设1：颜色美。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课件出示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这肥皂泡，吹起来很美丽，五色的浮光，在那轻清透明的球面上乱转。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（1）读一读这个句子，说一说哪些地方写出了颜色美。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（2）抓住关键字词理解：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“五色”即五彩，后来指多种颜色，写出了泡泡在阳光下的颜色。“轻清透明”不仅写出了肥皂泡轻而薄的特点，而且写出了肥皂泡纯净、清亮、透明的特点。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（3）指导朗读，读出轻盈的、多彩的美感。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预设2：形态美。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课件出示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若是扇得好，一个大球会分裂成两三个玲珑娇软的小球，四散分飞。有时吹得太大了，扇得太急了，这脆薄的球，会扯成长圆的形式，颤巍巍的，光影零乱。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（4）读一读这个句子，说一说肥皂泡扇得好是什么形状，扇得太急，又是什么形状。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（5）抓住关键字词理解：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“玲珑娇软”写出了作者对泡泡的喜爱，引导学生结合生活经验理解。根据“颤巍巍”“光影零乱”等，鼓励学生在大脑中想象肥皂泡的形状。“颤巍巍”指抖动摇晃；“光影零乱”指光影闪烁，非常好看。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（6）指导朗读，读出肥皂泡形态变化之美。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3.指导朗读，感悟心情。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（1）看着这脆弱的薄球，颤巍巍的，光影零乱，很快就要散裂了，大家心情怎样？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（2）指导朗读。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（五）</w:t>
      </w:r>
      <w:r>
        <w:rPr>
          <w:sz w:val="24"/>
          <w:szCs w:val="24"/>
        </w:rPr>
        <w:t>拓展思维，想象泡泡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1.读中体会，拓展思维。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（1）读文思考。这么美的肥皂泡最后会落到哪里呢？用第5自然段的内容回答。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（2）读中理解。为什么“目送着她们，我心里充满了快乐、骄傲与希望”？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①小组讨论交流。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②学生反馈：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预设1：吹泡泡的过程是快乐的。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预设2：这泡泡是“我们”自己吹出来的。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预设3：肥皂泡就是孩子们的梦想和希望。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2.读中感悟，想象泡泡。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（1）读中想象。读完全文，你觉得这些美丽的泡泡，还有哪些美丽的去处呢？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（2）仿照文段，学生练说。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课件出示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那一个个轻清脆丽的小球，像一串美丽的梦，是我们自己小心地轻轻吹起的，吹了起来，又轻轻地飞起，是那么圆满，那么自由，那么透明，那么美丽。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飞到（月球之上，落入那深深的环形山之中，化作水，润泽一粒沙石）。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飞到（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飞到（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（3）小组内说一说，派代表全班说一说。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（六）指导写字，提高能力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1.出示生字，学生分类。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课件出示，让学生按照一定的特点分类。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2.仔细观察，关注要点。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3.交流书写要点。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廊：广字头下面是个“郎”，“郎”字不要少一点。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碗：右边“宛”最后一笔为竖弯钩。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仰：像一个头向上的人望着另一个头朝下的人。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4.练习书写，展示评讲。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学生进行书写练习，教师指导，表扬优秀作品，帮助书写能力欠佳的学生，师生共同点评。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ZTI2NDY2NzViZWNjMDlmN2Q1NjIzOGUyNTZjYzgifQ=="/>
  </w:docVars>
  <w:rsids>
    <w:rsidRoot w:val="00000000"/>
    <w:rsid w:val="78F2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2023-09-16T09:39:51Z</dcterms:created>
  <dc:creator>Administrator</dc:creator>
  <cp:lastModifiedBy>Administrator</cp:lastModifiedBy>
  <dcterms:modified xsi:type="dcterms:W3CDTF">2023-09-16T09:46:01Z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E1181FD176484FBEA7EB72BDCC332726_12</vt:lpwstr>
  </property>
</Properties>
</file>