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0B" w:rsidRPr="0085096F" w:rsidRDefault="00702220" w:rsidP="0085096F">
      <w:pPr>
        <w:spacing w:line="480" w:lineRule="auto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85096F">
        <w:rPr>
          <w:rFonts w:ascii="宋体" w:hAnsi="宋体" w:hint="eastAsia"/>
          <w:b/>
          <w:color w:val="000000" w:themeColor="text1"/>
          <w:sz w:val="28"/>
          <w:szCs w:val="28"/>
        </w:rPr>
        <w:t>八上第三课 第二框</w:t>
      </w:r>
      <w:r w:rsidR="00857E93" w:rsidRPr="0085096F">
        <w:rPr>
          <w:rFonts w:ascii="宋体" w:hAnsi="宋体" w:hint="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694871" wp14:editId="2B0CF0BE">
            <wp:simplePos x="0" y="0"/>
            <wp:positionH relativeFrom="page">
              <wp:posOffset>11760200</wp:posOffset>
            </wp:positionH>
            <wp:positionV relativeFrom="topMargin">
              <wp:posOffset>12293600</wp:posOffset>
            </wp:positionV>
            <wp:extent cx="254000" cy="4191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F9F" w:rsidRPr="0085096F">
        <w:rPr>
          <w:rFonts w:ascii="宋体" w:hAnsi="宋体" w:hint="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7C6CC3" wp14:editId="0265301D">
            <wp:simplePos x="0" y="0"/>
            <wp:positionH relativeFrom="page">
              <wp:posOffset>12153900</wp:posOffset>
            </wp:positionH>
            <wp:positionV relativeFrom="topMargin">
              <wp:posOffset>11772900</wp:posOffset>
            </wp:positionV>
            <wp:extent cx="254000" cy="406400"/>
            <wp:effectExtent l="0" t="0" r="0" b="0"/>
            <wp:wrapNone/>
            <wp:docPr id="1749435805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35805" name="图片 1000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E93" w:rsidRPr="0085096F">
        <w:rPr>
          <w:rFonts w:ascii="宋体" w:hAnsi="宋体" w:hint="eastAsia"/>
          <w:b/>
          <w:color w:val="000000" w:themeColor="text1"/>
          <w:sz w:val="28"/>
          <w:szCs w:val="28"/>
        </w:rPr>
        <w:t>《</w:t>
      </w:r>
      <w:r w:rsidR="00C32CE9" w:rsidRPr="0085096F">
        <w:rPr>
          <w:rFonts w:ascii="宋体" w:hAnsi="宋体" w:hint="eastAsia"/>
          <w:b/>
          <w:color w:val="000000" w:themeColor="text1"/>
          <w:sz w:val="28"/>
          <w:szCs w:val="28"/>
        </w:rPr>
        <w:t>遵守规则</w:t>
      </w:r>
      <w:r w:rsidR="008D6F9F" w:rsidRPr="0085096F">
        <w:rPr>
          <w:rFonts w:ascii="宋体" w:hAnsi="宋体" w:hint="eastAsia"/>
          <w:b/>
          <w:color w:val="000000" w:themeColor="text1"/>
          <w:sz w:val="28"/>
          <w:szCs w:val="28"/>
        </w:rPr>
        <w:t>》</w:t>
      </w:r>
      <w:r w:rsidR="008D6F9F" w:rsidRPr="0085096F">
        <w:rPr>
          <w:rFonts w:ascii="宋体" w:hAnsi="宋体"/>
          <w:b/>
          <w:color w:val="000000" w:themeColor="text1"/>
          <w:sz w:val="28"/>
          <w:szCs w:val="28"/>
        </w:rPr>
        <w:t>教学设计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41"/>
        <w:gridCol w:w="992"/>
        <w:gridCol w:w="1701"/>
        <w:gridCol w:w="709"/>
        <w:gridCol w:w="992"/>
        <w:gridCol w:w="1276"/>
        <w:gridCol w:w="1144"/>
      </w:tblGrid>
      <w:tr w:rsidR="00C95CC3" w:rsidRPr="00C95CC3" w:rsidTr="00E21230">
        <w:trPr>
          <w:trHeight w:val="421"/>
          <w:jc w:val="center"/>
        </w:trPr>
        <w:tc>
          <w:tcPr>
            <w:tcW w:w="737" w:type="dxa"/>
            <w:vAlign w:val="center"/>
          </w:tcPr>
          <w:p w:rsidR="00CE5D0B" w:rsidRPr="0025474E" w:rsidRDefault="008D6F9F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474E">
              <w:rPr>
                <w:rFonts w:ascii="宋体" w:hAnsi="宋体" w:hint="eastAsia"/>
                <w:b/>
                <w:color w:val="000000" w:themeColor="text1"/>
                <w:szCs w:val="21"/>
              </w:rPr>
              <w:t>课题</w:t>
            </w:r>
          </w:p>
        </w:tc>
        <w:tc>
          <w:tcPr>
            <w:tcW w:w="1741" w:type="dxa"/>
            <w:vAlign w:val="center"/>
          </w:tcPr>
          <w:p w:rsidR="00CE5D0B" w:rsidRPr="0025474E" w:rsidRDefault="008D6F9F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474E">
              <w:rPr>
                <w:rFonts w:ascii="宋体" w:hAnsi="宋体" w:hint="eastAsia"/>
                <w:b/>
                <w:color w:val="000000" w:themeColor="text1"/>
                <w:szCs w:val="21"/>
              </w:rPr>
              <w:t>遵守规则</w:t>
            </w:r>
          </w:p>
        </w:tc>
        <w:tc>
          <w:tcPr>
            <w:tcW w:w="992" w:type="dxa"/>
            <w:vAlign w:val="center"/>
          </w:tcPr>
          <w:p w:rsidR="00CE5D0B" w:rsidRPr="0025474E" w:rsidRDefault="0075097B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学科</w:t>
            </w:r>
          </w:p>
        </w:tc>
        <w:tc>
          <w:tcPr>
            <w:tcW w:w="1701" w:type="dxa"/>
            <w:vAlign w:val="center"/>
          </w:tcPr>
          <w:p w:rsidR="00CE5D0B" w:rsidRPr="0025474E" w:rsidRDefault="0075097B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道德与法治</w:t>
            </w:r>
          </w:p>
        </w:tc>
        <w:tc>
          <w:tcPr>
            <w:tcW w:w="709" w:type="dxa"/>
            <w:vAlign w:val="center"/>
          </w:tcPr>
          <w:p w:rsidR="00CE5D0B" w:rsidRPr="0025474E" w:rsidRDefault="0075097B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CE5D0B" w:rsidRPr="0025474E" w:rsidRDefault="0075097B" w:rsidP="0075097B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八年级</w:t>
            </w:r>
          </w:p>
        </w:tc>
        <w:tc>
          <w:tcPr>
            <w:tcW w:w="1276" w:type="dxa"/>
            <w:vAlign w:val="center"/>
          </w:tcPr>
          <w:p w:rsidR="00CE5D0B" w:rsidRPr="0025474E" w:rsidRDefault="00C27524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备课</w:t>
            </w:r>
            <w:r w:rsidR="0075097B">
              <w:rPr>
                <w:rFonts w:ascii="宋体" w:hAnsi="宋体" w:hint="eastAsia"/>
                <w:b/>
                <w:color w:val="000000" w:themeColor="text1"/>
                <w:szCs w:val="21"/>
              </w:rPr>
              <w:t>教师</w:t>
            </w:r>
          </w:p>
        </w:tc>
        <w:tc>
          <w:tcPr>
            <w:tcW w:w="1144" w:type="dxa"/>
            <w:vAlign w:val="center"/>
          </w:tcPr>
          <w:p w:rsidR="00CE5D0B" w:rsidRPr="0025474E" w:rsidRDefault="0075097B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陈小刚</w:t>
            </w:r>
          </w:p>
        </w:tc>
      </w:tr>
      <w:tr w:rsidR="00C95CC3" w:rsidRPr="00C95CC3" w:rsidTr="00552F9E">
        <w:trPr>
          <w:trHeight w:val="1896"/>
          <w:jc w:val="center"/>
        </w:trPr>
        <w:tc>
          <w:tcPr>
            <w:tcW w:w="737" w:type="dxa"/>
            <w:vAlign w:val="center"/>
          </w:tcPr>
          <w:p w:rsidR="00CE5D0B" w:rsidRPr="00C95CC3" w:rsidRDefault="008D6F9F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教材分析</w:t>
            </w:r>
          </w:p>
        </w:tc>
        <w:tc>
          <w:tcPr>
            <w:tcW w:w="8555" w:type="dxa"/>
            <w:gridSpan w:val="7"/>
            <w:vAlign w:val="center"/>
          </w:tcPr>
          <w:p w:rsidR="00CE5D0B" w:rsidRPr="00C95CC3" w:rsidRDefault="008D6F9F" w:rsidP="00552F9E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社会规则对于初中学生来说并不陌生。一个人从自然人转变为社会人，是逐步社会化的过程，在这一过程中，个体需要不断学习、理解、实践各种社会规范。如遵守交通规则、尊重他人、守时诚信。遵守法律等。社会生活中的社会规则主要包括道德、纪律、法律等，这些不同的社会规则对人们的各种行为进行规范和引导。从学生心理发展阶段性来看，学生正处在由他律向自律转变的过程发展。他们既能够明白社会规则对自我、他人的约束，同时又不能完全控制自己的行为，会出现言行不一的现象，也就是心目中的我与实际表现出来的我会存在差异</w:t>
            </w:r>
            <w:r w:rsidR="00C32CE9" w:rsidRPr="00C95CC3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C95CC3" w:rsidRPr="00C95CC3" w:rsidTr="00552F9E">
        <w:trPr>
          <w:trHeight w:val="2391"/>
          <w:jc w:val="center"/>
        </w:trPr>
        <w:tc>
          <w:tcPr>
            <w:tcW w:w="737" w:type="dxa"/>
            <w:vAlign w:val="center"/>
          </w:tcPr>
          <w:p w:rsidR="00CE5D0B" w:rsidRPr="00C95CC3" w:rsidRDefault="008D6F9F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学情分析</w:t>
            </w:r>
          </w:p>
        </w:tc>
        <w:tc>
          <w:tcPr>
            <w:tcW w:w="8555" w:type="dxa"/>
            <w:gridSpan w:val="7"/>
            <w:vAlign w:val="center"/>
          </w:tcPr>
          <w:p w:rsidR="00CE5D0B" w:rsidRPr="00C95CC3" w:rsidRDefault="008D6F9F" w:rsidP="00552F9E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儿童向成人转变，实现社会化，就需要了解、学习、掌握、遵守社会规则。遵守又分为两种形式。即基于他律的遵守和基于</w:t>
            </w:r>
            <w:r w:rsidR="009966AF" w:rsidRPr="00C95CC3">
              <w:rPr>
                <w:rFonts w:ascii="宋体" w:hAnsi="宋体" w:hint="eastAsia"/>
                <w:color w:val="000000" w:themeColor="text1"/>
                <w:szCs w:val="21"/>
              </w:rPr>
              <w:t>自律的遵守。学生主要还处于他律阶段，需要从他律向自律转变。在他律</w:t>
            </w: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阶段，人们也可以很好的遵守社会规则。但是，他们遵守规则的原因来自外在的压力，一旦外在</w:t>
            </w:r>
            <w:r w:rsidR="009966AF" w:rsidRPr="00C95CC3">
              <w:rPr>
                <w:rFonts w:ascii="宋体" w:hAnsi="宋体" w:hint="eastAsia"/>
                <w:color w:val="000000" w:themeColor="text1"/>
                <w:szCs w:val="21"/>
              </w:rPr>
              <w:t>的压力消失或减弱，他们就倾向于逃避规则。自律的人则不是把规则当作“异己”</w:t>
            </w: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的力量，而是对规则有高度的认同感。并且能够按照规则来行动而感到一种崇高的体验。因而能够自我约束，自我主宰，也就是从被动的</w:t>
            </w:r>
            <w:r w:rsidR="009966AF" w:rsidRPr="00C95CC3">
              <w:rPr>
                <w:rFonts w:ascii="宋体" w:hAnsi="宋体" w:hint="eastAsia"/>
                <w:color w:val="000000" w:themeColor="text1"/>
                <w:szCs w:val="21"/>
              </w:rPr>
              <w:t>“我必须如此行为”</w:t>
            </w: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，转变为自觉的</w:t>
            </w:r>
            <w:r w:rsidR="009966AF" w:rsidRPr="00C95CC3">
              <w:rPr>
                <w:rFonts w:ascii="宋体" w:hAnsi="宋体" w:hint="eastAsia"/>
                <w:color w:val="000000" w:themeColor="text1"/>
                <w:szCs w:val="21"/>
              </w:rPr>
              <w:t>“我应该如此行为”</w:t>
            </w: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。我们的教育就是要帮助学生实现从他律向自律的转变。成为规则的忠实崇尚者、自觉遵守者、坚定维护者、积极改进者</w:t>
            </w:r>
            <w:r w:rsidR="009966AF" w:rsidRPr="00C95CC3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482FB7" w:rsidRPr="00C95CC3" w:rsidRDefault="008D6F9F" w:rsidP="00552F9E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自觉</w:t>
            </w:r>
            <w:r w:rsidR="009966AF" w:rsidRPr="00C95CC3">
              <w:rPr>
                <w:rFonts w:ascii="宋体" w:hAnsi="宋体" w:hint="eastAsia"/>
                <w:color w:val="000000" w:themeColor="text1"/>
                <w:szCs w:val="21"/>
              </w:rPr>
              <w:t>，是建立在思想基础上的自主行动。学生的规则意识是朴素、肤浅</w:t>
            </w: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的。再从他向自律转变的过程中，这种认识逐渐深刻起来。正是</w:t>
            </w:r>
            <w:r w:rsidR="009966AF" w:rsidRPr="00C95CC3">
              <w:rPr>
                <w:rFonts w:ascii="宋体" w:hAnsi="宋体" w:hint="eastAsia"/>
                <w:color w:val="000000" w:themeColor="text1"/>
                <w:szCs w:val="21"/>
              </w:rPr>
              <w:t>因为对规则的价值和意义有深刻了解和高度认同，人们才不会把规则当作</w:t>
            </w: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外在强制，一有机会就要摆脱的东西。教材中关于社会秩序的作用，社会规则是如何维护社会秩序的？社会规则与自由的关系等。是在帮助学生理解和认同规则的价值。遵守规则就是尊重彼此的自由和利益，</w:t>
            </w:r>
            <w:proofErr w:type="gramStart"/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不</w:t>
            </w:r>
            <w:proofErr w:type="gramEnd"/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越过自由的边界，不侵犯他人的合法权益，不侵犯国家、社会、</w:t>
            </w:r>
            <w:r w:rsidR="009966AF" w:rsidRPr="00C95CC3">
              <w:rPr>
                <w:rFonts w:ascii="宋体" w:hAnsi="宋体" w:hint="eastAsia"/>
                <w:color w:val="000000" w:themeColor="text1"/>
                <w:szCs w:val="21"/>
              </w:rPr>
              <w:t>集体的利益。遵守规则是心中有他人、心中有集体、心中有社会、心</w:t>
            </w: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中有国家的</w:t>
            </w:r>
            <w:r w:rsidR="009966AF" w:rsidRPr="00C95CC3">
              <w:rPr>
                <w:rFonts w:ascii="宋体" w:hAnsi="宋体" w:hint="eastAsia"/>
                <w:color w:val="000000" w:themeColor="text1"/>
                <w:szCs w:val="21"/>
              </w:rPr>
              <w:t>具体体现</w:t>
            </w: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。明白了这一点，学生就会了解，遵守规则既是现实的需要，又是崇高的品行</w:t>
            </w:r>
            <w:r w:rsidR="009966AF" w:rsidRPr="00C95CC3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C95CC3" w:rsidRPr="00C95CC3" w:rsidTr="006E1CFA">
        <w:trPr>
          <w:trHeight w:val="1329"/>
          <w:jc w:val="center"/>
        </w:trPr>
        <w:tc>
          <w:tcPr>
            <w:tcW w:w="737" w:type="dxa"/>
            <w:vAlign w:val="center"/>
          </w:tcPr>
          <w:p w:rsidR="00CE5D0B" w:rsidRPr="00C95CC3" w:rsidRDefault="008D6F9F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核心素养</w:t>
            </w:r>
          </w:p>
          <w:p w:rsidR="00CE5D0B" w:rsidRPr="00C95CC3" w:rsidRDefault="008D6F9F" w:rsidP="00552F9E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目标</w:t>
            </w:r>
          </w:p>
        </w:tc>
        <w:tc>
          <w:tcPr>
            <w:tcW w:w="8555" w:type="dxa"/>
            <w:gridSpan w:val="7"/>
            <w:vAlign w:val="center"/>
          </w:tcPr>
          <w:p w:rsidR="00E3532B" w:rsidRPr="00552F9E" w:rsidRDefault="008D6F9F" w:rsidP="006E1CFA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52F9E">
              <w:rPr>
                <w:rFonts w:ascii="宋体" w:hAnsi="宋体"/>
                <w:color w:val="000000" w:themeColor="text1"/>
                <w:szCs w:val="21"/>
              </w:rPr>
              <w:t>道德修养：懂得遵守规则，积极维护规则，参与改进规则。</w:t>
            </w:r>
          </w:p>
          <w:p w:rsidR="00E3532B" w:rsidRPr="00552F9E" w:rsidRDefault="008D6F9F" w:rsidP="006E1CFA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52F9E">
              <w:rPr>
                <w:rFonts w:ascii="宋体" w:hAnsi="宋体"/>
                <w:color w:val="000000" w:themeColor="text1"/>
                <w:szCs w:val="21"/>
              </w:rPr>
              <w:t>法治观念：了解规则与自由的关系，明白每个人都应自觉遵守规则。</w:t>
            </w:r>
          </w:p>
          <w:p w:rsidR="00E3532B" w:rsidRPr="00552F9E" w:rsidRDefault="008D6F9F" w:rsidP="006E1CFA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552F9E">
              <w:rPr>
                <w:rFonts w:ascii="宋体" w:hAnsi="宋体"/>
                <w:color w:val="000000" w:themeColor="text1"/>
                <w:szCs w:val="21"/>
              </w:rPr>
              <w:t>健全人格：提高自律能力，敬畏规则，学会维护规则的技巧，锻炼参与改进规则的能力。</w:t>
            </w:r>
          </w:p>
          <w:p w:rsidR="00CE5D0B" w:rsidRPr="00552F9E" w:rsidRDefault="008D6F9F" w:rsidP="006E1CFA">
            <w:pPr>
              <w:pStyle w:val="a7"/>
              <w:spacing w:after="0"/>
              <w:ind w:leftChars="0" w:left="0" w:rightChars="0" w:right="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52F9E">
              <w:rPr>
                <w:rFonts w:ascii="宋体" w:eastAsia="宋体" w:hAnsi="宋体" w:cs="Times New Roman"/>
                <w:color w:val="000000" w:themeColor="text1"/>
                <w:szCs w:val="21"/>
              </w:rPr>
              <w:t>责任意识：树立遵守社会规则的意识，培养自律意识和敬畏规则的意识。</w:t>
            </w:r>
          </w:p>
        </w:tc>
      </w:tr>
      <w:tr w:rsidR="00C95CC3" w:rsidRPr="00C95CC3" w:rsidTr="00E65315">
        <w:trPr>
          <w:trHeight w:val="398"/>
          <w:jc w:val="center"/>
        </w:trPr>
        <w:tc>
          <w:tcPr>
            <w:tcW w:w="737" w:type="dxa"/>
            <w:vAlign w:val="center"/>
          </w:tcPr>
          <w:p w:rsidR="00CE5D0B" w:rsidRPr="00C95CC3" w:rsidRDefault="008D6F9F" w:rsidP="00552F9E">
            <w:pPr>
              <w:adjustRightInd w:val="0"/>
              <w:jc w:val="center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重点</w:t>
            </w:r>
          </w:p>
        </w:tc>
        <w:tc>
          <w:tcPr>
            <w:tcW w:w="8555" w:type="dxa"/>
            <w:gridSpan w:val="7"/>
            <w:vAlign w:val="center"/>
          </w:tcPr>
          <w:p w:rsidR="00CE5D0B" w:rsidRPr="00552F9E" w:rsidRDefault="008D6F9F" w:rsidP="00E65315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552F9E">
              <w:rPr>
                <w:rFonts w:ascii="宋体" w:hAnsi="宋体"/>
                <w:color w:val="000000" w:themeColor="text1"/>
                <w:szCs w:val="21"/>
              </w:rPr>
              <w:t>自觉遵守和维护规则</w:t>
            </w:r>
          </w:p>
        </w:tc>
      </w:tr>
      <w:tr w:rsidR="00552F9E" w:rsidRPr="00C95CC3" w:rsidTr="00552F9E">
        <w:trPr>
          <w:trHeight w:val="398"/>
          <w:jc w:val="center"/>
        </w:trPr>
        <w:tc>
          <w:tcPr>
            <w:tcW w:w="737" w:type="dxa"/>
            <w:vAlign w:val="center"/>
          </w:tcPr>
          <w:p w:rsidR="00CE5D0B" w:rsidRPr="00C95CC3" w:rsidRDefault="008D6F9F" w:rsidP="00552F9E">
            <w:pPr>
              <w:adjustRightInd w:val="0"/>
              <w:jc w:val="center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C95CC3">
              <w:rPr>
                <w:rFonts w:ascii="宋体" w:hAnsi="宋体" w:hint="eastAsia"/>
                <w:color w:val="000000" w:themeColor="text1"/>
                <w:szCs w:val="21"/>
              </w:rPr>
              <w:t>难点</w:t>
            </w:r>
          </w:p>
        </w:tc>
        <w:tc>
          <w:tcPr>
            <w:tcW w:w="8555" w:type="dxa"/>
            <w:gridSpan w:val="7"/>
            <w:vAlign w:val="center"/>
          </w:tcPr>
          <w:p w:rsidR="00CE5D0B" w:rsidRPr="00552F9E" w:rsidRDefault="008D6F9F" w:rsidP="001F4628">
            <w:pPr>
              <w:adjustRightInd w:val="0"/>
              <w:jc w:val="left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552F9E">
              <w:rPr>
                <w:rFonts w:ascii="宋体" w:hAnsi="宋体"/>
                <w:color w:val="000000" w:themeColor="text1"/>
                <w:szCs w:val="21"/>
              </w:rPr>
              <w:t>社会规则和自由的关系</w:t>
            </w:r>
          </w:p>
        </w:tc>
      </w:tr>
    </w:tbl>
    <w:p w:rsidR="00CE5D0B" w:rsidRPr="00C95CC3" w:rsidRDefault="00CE5D0B">
      <w:pPr>
        <w:rPr>
          <w:rFonts w:ascii="宋体" w:hAnsi="宋体"/>
          <w:vanish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5061"/>
        <w:gridCol w:w="1490"/>
        <w:gridCol w:w="1781"/>
      </w:tblGrid>
      <w:tr w:rsidR="00C95CC3" w:rsidRPr="001F4628" w:rsidTr="001F4628">
        <w:trPr>
          <w:jc w:val="center"/>
        </w:trPr>
        <w:tc>
          <w:tcPr>
            <w:tcW w:w="9321" w:type="dxa"/>
            <w:gridSpan w:val="4"/>
            <w:shd w:val="clear" w:color="auto" w:fill="FFFFFF" w:themeFill="background1"/>
            <w:vAlign w:val="center"/>
          </w:tcPr>
          <w:p w:rsidR="00CE5D0B" w:rsidRPr="001F4628" w:rsidRDefault="008D6F9F" w:rsidP="001F462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F4628">
              <w:rPr>
                <w:rFonts w:ascii="宋体" w:hAnsi="宋体" w:hint="eastAsia"/>
                <w:b/>
                <w:color w:val="000000" w:themeColor="text1"/>
                <w:szCs w:val="21"/>
              </w:rPr>
              <w:t>教学过程</w:t>
            </w:r>
          </w:p>
        </w:tc>
      </w:tr>
      <w:tr w:rsidR="00C95CC3" w:rsidRPr="001F4628" w:rsidTr="00E26E1C">
        <w:trPr>
          <w:tblHeader/>
          <w:jc w:val="center"/>
        </w:trPr>
        <w:tc>
          <w:tcPr>
            <w:tcW w:w="989" w:type="dxa"/>
            <w:vAlign w:val="center"/>
          </w:tcPr>
          <w:p w:rsidR="00CE5D0B" w:rsidRPr="001F4628" w:rsidRDefault="008D6F9F" w:rsidP="001F4628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1F4628">
              <w:rPr>
                <w:rFonts w:ascii="宋体" w:hAnsi="宋体" w:hint="eastAsia"/>
                <w:color w:val="000000" w:themeColor="text1"/>
                <w:szCs w:val="21"/>
              </w:rPr>
              <w:t>教学</w:t>
            </w:r>
          </w:p>
          <w:p w:rsidR="00CE5D0B" w:rsidRPr="001F4628" w:rsidRDefault="008D6F9F" w:rsidP="001F4628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1F4628">
              <w:rPr>
                <w:rFonts w:ascii="宋体" w:hAnsi="宋体" w:hint="eastAsia"/>
                <w:color w:val="000000" w:themeColor="text1"/>
                <w:szCs w:val="21"/>
              </w:rPr>
              <w:t>环节</w:t>
            </w:r>
          </w:p>
        </w:tc>
        <w:tc>
          <w:tcPr>
            <w:tcW w:w="5061" w:type="dxa"/>
            <w:vAlign w:val="center"/>
          </w:tcPr>
          <w:p w:rsidR="00CE5D0B" w:rsidRPr="001F4628" w:rsidRDefault="008D6F9F" w:rsidP="00E26E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1F4628">
              <w:rPr>
                <w:rFonts w:ascii="宋体" w:hAnsi="宋体" w:hint="eastAsia"/>
                <w:color w:val="000000" w:themeColor="text1"/>
              </w:rPr>
              <w:t>教师活动</w:t>
            </w:r>
          </w:p>
        </w:tc>
        <w:tc>
          <w:tcPr>
            <w:tcW w:w="1490" w:type="dxa"/>
            <w:vAlign w:val="center"/>
          </w:tcPr>
          <w:p w:rsidR="00CE5D0B" w:rsidRPr="001F4628" w:rsidRDefault="008D6F9F" w:rsidP="00E26E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1F4628">
              <w:rPr>
                <w:rFonts w:ascii="宋体" w:hAnsi="宋体" w:hint="eastAsia"/>
                <w:color w:val="000000" w:themeColor="text1"/>
              </w:rPr>
              <w:t>学生活动</w:t>
            </w:r>
          </w:p>
        </w:tc>
        <w:tc>
          <w:tcPr>
            <w:tcW w:w="1781" w:type="dxa"/>
            <w:vAlign w:val="center"/>
          </w:tcPr>
          <w:p w:rsidR="00CE5D0B" w:rsidRPr="001F4628" w:rsidRDefault="008D6F9F" w:rsidP="00E26E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1F4628">
              <w:rPr>
                <w:rFonts w:ascii="宋体" w:hAnsi="宋体" w:hint="eastAsia"/>
                <w:color w:val="000000" w:themeColor="text1"/>
              </w:rPr>
              <w:t>设计意图</w:t>
            </w:r>
          </w:p>
        </w:tc>
      </w:tr>
      <w:tr w:rsidR="00C95CC3" w:rsidRPr="001F4628" w:rsidTr="00E26E1C">
        <w:trPr>
          <w:trHeight w:val="1648"/>
          <w:jc w:val="center"/>
        </w:trPr>
        <w:tc>
          <w:tcPr>
            <w:tcW w:w="989" w:type="dxa"/>
            <w:vAlign w:val="center"/>
          </w:tcPr>
          <w:p w:rsidR="00CE5D0B" w:rsidRPr="001F4628" w:rsidRDefault="008D6F9F" w:rsidP="00343E98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1F4628">
              <w:rPr>
                <w:rFonts w:ascii="宋体" w:hAnsi="宋体" w:hint="eastAsia"/>
                <w:color w:val="000000" w:themeColor="text1"/>
                <w:szCs w:val="21"/>
              </w:rPr>
              <w:t>导入</w:t>
            </w:r>
          </w:p>
          <w:p w:rsidR="00CE5D0B" w:rsidRPr="001F4628" w:rsidRDefault="008D6F9F" w:rsidP="00343E98">
            <w:pPr>
              <w:adjustRightInd w:val="0"/>
              <w:spacing w:line="380" w:lineRule="exact"/>
              <w:jc w:val="center"/>
              <w:textAlignment w:val="baseline"/>
              <w:rPr>
                <w:rFonts w:ascii="宋体" w:hAnsi="宋体"/>
                <w:color w:val="000000" w:themeColor="text1"/>
                <w:szCs w:val="21"/>
              </w:rPr>
            </w:pPr>
            <w:r w:rsidRPr="001F4628">
              <w:rPr>
                <w:rFonts w:ascii="宋体" w:hAnsi="宋体" w:hint="eastAsia"/>
                <w:color w:val="000000" w:themeColor="text1"/>
                <w:szCs w:val="21"/>
              </w:rPr>
              <w:t>新课</w:t>
            </w:r>
          </w:p>
        </w:tc>
        <w:tc>
          <w:tcPr>
            <w:tcW w:w="5061" w:type="dxa"/>
            <w:vAlign w:val="center"/>
          </w:tcPr>
          <w:p w:rsidR="00852562" w:rsidRPr="001F4628" w:rsidRDefault="008D6F9F" w:rsidP="00D2049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F4628">
              <w:rPr>
                <w:rFonts w:ascii="宋体" w:hAnsi="宋体" w:hint="eastAsia"/>
                <w:color w:val="000000" w:themeColor="text1"/>
                <w:szCs w:val="21"/>
              </w:rPr>
              <w:t>阅读教材第26页，“运用你的经验”中的情境，说说：</w:t>
            </w:r>
          </w:p>
          <w:p w:rsidR="00852562" w:rsidRPr="001F4628" w:rsidRDefault="00D20499" w:rsidP="00D20499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 w:rsidR="008D6F9F" w:rsidRPr="001F4628">
              <w:rPr>
                <w:rFonts w:ascii="宋体" w:hAnsi="宋体" w:hint="eastAsia"/>
                <w:color w:val="000000" w:themeColor="text1"/>
                <w:szCs w:val="21"/>
              </w:rPr>
              <w:t>材料中的人是如何对待规则的？</w:t>
            </w:r>
          </w:p>
          <w:p w:rsidR="00CE5D0B" w:rsidRPr="001F4628" w:rsidRDefault="00D20499" w:rsidP="00D20499">
            <w:pPr>
              <w:widowControl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</w:t>
            </w:r>
            <w:r w:rsidR="008D6F9F" w:rsidRPr="001F4628">
              <w:rPr>
                <w:rFonts w:ascii="宋体" w:hAnsi="宋体" w:hint="eastAsia"/>
                <w:color w:val="000000" w:themeColor="text1"/>
                <w:szCs w:val="21"/>
              </w:rPr>
              <w:t>你在生活中见过大家遵守规则的例子，分享你对这些事情的感受。</w:t>
            </w:r>
          </w:p>
        </w:tc>
        <w:tc>
          <w:tcPr>
            <w:tcW w:w="1490" w:type="dxa"/>
            <w:vAlign w:val="center"/>
          </w:tcPr>
          <w:p w:rsidR="00CE5D0B" w:rsidRPr="001F4628" w:rsidRDefault="008D6F9F" w:rsidP="00E26E1C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F4628">
              <w:rPr>
                <w:rFonts w:ascii="宋体" w:hAnsi="宋体" w:hint="eastAsia"/>
                <w:color w:val="000000" w:themeColor="text1"/>
                <w:szCs w:val="21"/>
              </w:rPr>
              <w:t>学生阅读</w:t>
            </w:r>
            <w:r w:rsidR="00273152" w:rsidRPr="001F4628">
              <w:rPr>
                <w:rFonts w:ascii="宋体" w:hAnsi="宋体" w:hint="eastAsia"/>
                <w:color w:val="000000" w:themeColor="text1"/>
                <w:szCs w:val="21"/>
              </w:rPr>
              <w:t>，思考回答。</w:t>
            </w:r>
          </w:p>
          <w:p w:rsidR="00CE5D0B" w:rsidRPr="001F4628" w:rsidRDefault="00CE5D0B" w:rsidP="00E26E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81" w:type="dxa"/>
            <w:vAlign w:val="center"/>
          </w:tcPr>
          <w:p w:rsidR="00CE5D0B" w:rsidRPr="001F4628" w:rsidRDefault="00DA12D3" w:rsidP="00E26E1C">
            <w:pPr>
              <w:widowControl/>
              <w:rPr>
                <w:rFonts w:ascii="宋体" w:hAnsi="宋体"/>
                <w:color w:val="000000" w:themeColor="text1"/>
              </w:rPr>
            </w:pPr>
            <w:r w:rsidRPr="001F4628">
              <w:rPr>
                <w:rFonts w:ascii="宋体" w:hAnsi="宋体" w:cs="楷体" w:hint="eastAsia"/>
                <w:color w:val="000000" w:themeColor="text1"/>
                <w:szCs w:val="21"/>
              </w:rPr>
              <w:t>学生初步感受</w:t>
            </w:r>
            <w:r w:rsidR="00852562" w:rsidRPr="001F4628">
              <w:rPr>
                <w:rFonts w:ascii="宋体" w:hAnsi="宋体" w:cs="楷体" w:hint="eastAsia"/>
                <w:color w:val="000000" w:themeColor="text1"/>
                <w:szCs w:val="21"/>
              </w:rPr>
              <w:t>规则，思考生活中的规则</w:t>
            </w:r>
            <w:r w:rsidR="00C00056" w:rsidRPr="001F4628">
              <w:rPr>
                <w:rFonts w:ascii="宋体" w:hAnsi="宋体" w:cs="楷体" w:hint="eastAsia"/>
                <w:color w:val="000000" w:themeColor="text1"/>
                <w:szCs w:val="21"/>
              </w:rPr>
              <w:t>。</w:t>
            </w:r>
          </w:p>
        </w:tc>
      </w:tr>
      <w:tr w:rsidR="00C95CC3" w:rsidRPr="00A025A5" w:rsidTr="00FC4805">
        <w:trPr>
          <w:trHeight w:val="2684"/>
          <w:jc w:val="center"/>
        </w:trPr>
        <w:tc>
          <w:tcPr>
            <w:tcW w:w="989" w:type="dxa"/>
            <w:vAlign w:val="center"/>
          </w:tcPr>
          <w:p w:rsidR="001F4628" w:rsidRPr="00A025A5" w:rsidRDefault="008D6F9F" w:rsidP="001F462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讲</w:t>
            </w:r>
          </w:p>
          <w:p w:rsidR="001F4628" w:rsidRPr="00A025A5" w:rsidRDefault="008D6F9F" w:rsidP="001F462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授</w:t>
            </w:r>
          </w:p>
          <w:p w:rsidR="001F4628" w:rsidRPr="00A025A5" w:rsidRDefault="008D6F9F" w:rsidP="001F462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新</w:t>
            </w:r>
          </w:p>
          <w:p w:rsidR="00CE5D0B" w:rsidRPr="00A025A5" w:rsidRDefault="008D6F9F" w:rsidP="001F462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课</w:t>
            </w:r>
          </w:p>
        </w:tc>
        <w:tc>
          <w:tcPr>
            <w:tcW w:w="5061" w:type="dxa"/>
          </w:tcPr>
          <w:p w:rsidR="00216F22" w:rsidRPr="00A025A5" w:rsidRDefault="00F07A7A" w:rsidP="00A025A5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C4E91">
              <w:rPr>
                <w:rFonts w:ascii="宋体" w:hAnsi="宋体" w:hint="eastAsia"/>
                <w:b/>
                <w:color w:val="000000" w:themeColor="text1"/>
                <w:szCs w:val="21"/>
              </w:rPr>
              <w:t>活动</w:t>
            </w:r>
            <w:proofErr w:type="gramStart"/>
            <w:r w:rsidRPr="001C4E91">
              <w:rPr>
                <w:rFonts w:ascii="宋体" w:hAnsi="宋体" w:hint="eastAsia"/>
                <w:b/>
                <w:color w:val="000000" w:themeColor="text1"/>
                <w:szCs w:val="21"/>
              </w:rPr>
              <w:t>一</w:t>
            </w:r>
            <w:proofErr w:type="gramEnd"/>
            <w:r w:rsidR="008D6F9F" w:rsidRPr="001C4E91">
              <w:rPr>
                <w:rFonts w:ascii="宋体" w:hAnsi="宋体" w:hint="eastAsia"/>
                <w:b/>
                <w:color w:val="000000" w:themeColor="text1"/>
                <w:szCs w:val="21"/>
              </w:rPr>
              <w:t>：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自主学习P22-P25页：（3分钟）</w:t>
            </w:r>
          </w:p>
          <w:p w:rsidR="00852562" w:rsidRPr="00A025A5" w:rsidRDefault="00A00325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如何理解自由和规则的关系？</w:t>
            </w:r>
          </w:p>
          <w:p w:rsidR="00852562" w:rsidRPr="00A025A5" w:rsidRDefault="00A00325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2.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如何自觉遵守规则？</w:t>
            </w:r>
          </w:p>
          <w:p w:rsidR="00852562" w:rsidRPr="00A025A5" w:rsidRDefault="00A00325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3.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如何维护和改进规则？</w:t>
            </w:r>
          </w:p>
          <w:p w:rsidR="00852562" w:rsidRPr="00A025A5" w:rsidRDefault="00F07A7A" w:rsidP="001C4E91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C4E91">
              <w:rPr>
                <w:rFonts w:ascii="宋体" w:hAnsi="宋体" w:hint="eastAsia"/>
                <w:b/>
                <w:color w:val="000000" w:themeColor="text1"/>
                <w:szCs w:val="21"/>
              </w:rPr>
              <w:t>活动二</w:t>
            </w:r>
            <w:r w:rsidR="008D6F9F" w:rsidRPr="001C4E91">
              <w:rPr>
                <w:rFonts w:ascii="宋体" w:hAnsi="宋体" w:hint="eastAsia"/>
                <w:b/>
                <w:color w:val="000000" w:themeColor="text1"/>
                <w:szCs w:val="21"/>
              </w:rPr>
              <w:t>：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阅读教材第27页“探究与分享”中的情境，说一说：</w:t>
            </w:r>
          </w:p>
          <w:p w:rsidR="00852562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请你分别评价图中三人的说法。</w:t>
            </w:r>
          </w:p>
          <w:p w:rsidR="00852562" w:rsidRPr="00A025A5" w:rsidRDefault="00A00325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自由与规则的关系</w:t>
            </w:r>
          </w:p>
          <w:p w:rsidR="00852562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①社会规则划定了自由的边界。自由不是随心所欲，他受道德、纪律、法律等社会规则的约束。</w:t>
            </w:r>
          </w:p>
          <w:p w:rsidR="00852562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第五十一条：</w:t>
            </w:r>
          </w:p>
          <w:p w:rsidR="00852562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公民自由和权利的限度。中华人民共和国公民在行使自由和权利的时候,不得损害国家的、社会的、集体的利益和其他公民的合法的自由和权利。</w:t>
            </w:r>
          </w:p>
          <w:p w:rsidR="00F26780" w:rsidRPr="00A025A5" w:rsidRDefault="00F07A7A" w:rsidP="001C4E91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C4E91">
              <w:rPr>
                <w:rFonts w:ascii="宋体" w:hAnsi="宋体" w:hint="eastAsia"/>
                <w:b/>
                <w:color w:val="000000" w:themeColor="text1"/>
                <w:szCs w:val="21"/>
              </w:rPr>
              <w:t>活动三</w:t>
            </w:r>
            <w:r w:rsidR="008D6F9F" w:rsidRPr="001C4E91">
              <w:rPr>
                <w:rFonts w:ascii="宋体" w:hAnsi="宋体" w:hint="eastAsia"/>
                <w:b/>
                <w:color w:val="000000" w:themeColor="text1"/>
                <w:szCs w:val="21"/>
              </w:rPr>
              <w:t>：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阅读教材第27页“探究与分享”中的情境，说一说：</w:t>
            </w:r>
          </w:p>
          <w:p w:rsidR="00F26780" w:rsidRPr="00A025A5" w:rsidRDefault="001C4E91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为什么这两位乘客看似在行使权利，最后却受到处罚？</w:t>
            </w:r>
          </w:p>
          <w:p w:rsidR="00F26780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②社会规则是人们享有自由的保障。人们建立规则的目的不是限制自由，而是保证每个人</w:t>
            </w:r>
            <w:proofErr w:type="gramStart"/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不</w:t>
            </w:r>
            <w:proofErr w:type="gramEnd"/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越过自由的边界，促进社会有序运行。</w:t>
            </w:r>
          </w:p>
          <w:p w:rsidR="00F26780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设想一下：</w:t>
            </w:r>
          </w:p>
          <w:p w:rsidR="00F26780" w:rsidRPr="00A025A5" w:rsidRDefault="001C4E91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小伙伴们在炎热的夏天一起徒步登山，途中，水喝完了。这时刚好路边有一棵梨树，同伴们都争相去摘梨解渴，这时候你会不会为了解“燃眉之渴”也摘个梨呢？</w:t>
            </w:r>
          </w:p>
          <w:p w:rsidR="00F26780" w:rsidRPr="00A025A5" w:rsidRDefault="00DC5FFB" w:rsidP="001C4E91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C4E91">
              <w:rPr>
                <w:rFonts w:ascii="宋体" w:hAnsi="宋体" w:hint="eastAsia"/>
                <w:b/>
                <w:color w:val="000000" w:themeColor="text1"/>
                <w:szCs w:val="21"/>
              </w:rPr>
              <w:t>活动四</w:t>
            </w:r>
            <w:r w:rsidR="008D6F9F" w:rsidRPr="001C4E91">
              <w:rPr>
                <w:rFonts w:ascii="宋体" w:hAnsi="宋体" w:hint="eastAsia"/>
                <w:b/>
                <w:color w:val="000000" w:themeColor="text1"/>
                <w:szCs w:val="21"/>
              </w:rPr>
              <w:t>：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阅读教材第28页“探究与分享”中的情境，说一说：</w:t>
            </w:r>
          </w:p>
          <w:p w:rsidR="00F26780" w:rsidRPr="00A025A5" w:rsidRDefault="001C4E91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你怎么看待“梨虽无主，我心有主”的观点？</w:t>
            </w:r>
          </w:p>
          <w:p w:rsidR="00F26780" w:rsidRPr="00A025A5" w:rsidRDefault="001C4E91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你认为该如何做到许衡所说的“我心有主”？</w:t>
            </w:r>
          </w:p>
          <w:p w:rsidR="00F26780" w:rsidRPr="00A025A5" w:rsidRDefault="001C4E91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</w:t>
            </w:r>
            <w:r w:rsidR="008D6F9F" w:rsidRPr="00A025A5">
              <w:rPr>
                <w:rFonts w:ascii="宋体" w:hAnsi="宋体" w:hint="eastAsia"/>
                <w:color w:val="000000" w:themeColor="text1"/>
                <w:szCs w:val="21"/>
              </w:rPr>
              <w:t>如何自觉遵守规则？</w:t>
            </w:r>
          </w:p>
          <w:p w:rsidR="00F26780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①遵守社会规则需要他律和自律。遵守社会规则既需要监督、提醒、奖惩等外在约束，即他律，又需要自我约束，即自律。</w:t>
            </w:r>
          </w:p>
          <w:p w:rsidR="00F26780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过渡：我们遵守规则，到底是为了应对外在约束，还是基于内心准则呢？</w:t>
            </w:r>
          </w:p>
          <w:p w:rsidR="003F720B" w:rsidRPr="00A025A5" w:rsidRDefault="00FC4805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教师总结：</w:t>
            </w:r>
          </w:p>
          <w:p w:rsidR="003F720B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②遵守社会规则，需要我们发自内心的敬畏规则，将规则作为自己行动的准绳。无论何时何地，我们都应该将规则内化于心，外化于行。</w:t>
            </w:r>
          </w:p>
          <w:p w:rsidR="003F720B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设想一下:</w:t>
            </w:r>
          </w:p>
          <w:p w:rsidR="003F720B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十字路口，大家都在等红灯。有人不耐烦了，想闯红灯……</w:t>
            </w:r>
          </w:p>
          <w:p w:rsidR="003F720B" w:rsidRPr="00A025A5" w:rsidRDefault="008D6F9F" w:rsidP="00E6531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这时你会……</w:t>
            </w:r>
          </w:p>
          <w:p w:rsidR="00A203EB" w:rsidRPr="00A025A5" w:rsidRDefault="00A00325" w:rsidP="00E65315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3.</w:t>
            </w:r>
            <w:r w:rsidR="008D6F9F"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如何维护规则？</w:t>
            </w:r>
          </w:p>
          <w:p w:rsidR="00A203EB" w:rsidRPr="00A025A5" w:rsidRDefault="008D6F9F" w:rsidP="00E65315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一方面，我们要从自己做起，自觉遵守规则；</w:t>
            </w:r>
          </w:p>
          <w:p w:rsidR="00A203EB" w:rsidRPr="00A025A5" w:rsidRDefault="008D6F9F" w:rsidP="00E65315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另一方面，要在保证自身安全的前提下，提醒、监督、帮助他人遵守规则</w:t>
            </w:r>
          </w:p>
          <w:p w:rsidR="00A203EB" w:rsidRPr="00A025A5" w:rsidRDefault="008D6F9F" w:rsidP="00E65315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A025A5">
              <w:rPr>
                <w:rFonts w:ascii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过渡：那</w:t>
            </w:r>
            <w:r w:rsidRPr="00A025A5">
              <w:rPr>
                <w:rFonts w:ascii="宋体" w:hAnsi="宋体" w:cs="宋体"/>
                <w:bCs/>
                <w:color w:val="000000" w:themeColor="text1"/>
                <w:szCs w:val="21"/>
                <w:shd w:val="clear" w:color="auto" w:fill="FFFFFF"/>
              </w:rPr>
              <w:t>……</w:t>
            </w:r>
            <w:r w:rsidRPr="00A025A5">
              <w:rPr>
                <w:rFonts w:ascii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规则是不是一成不变的呢？</w:t>
            </w:r>
          </w:p>
          <w:p w:rsidR="00A203EB" w:rsidRPr="00C27524" w:rsidRDefault="00DC5FFB" w:rsidP="00DC5FFB">
            <w:pPr>
              <w:rPr>
                <w:rFonts w:ascii="宋体" w:hAnsi="宋体" w:cs="宋体"/>
                <w:b/>
                <w:color w:val="000000" w:themeColor="text1"/>
                <w:szCs w:val="21"/>
                <w:shd w:val="clear" w:color="auto" w:fill="FFFFFF"/>
              </w:rPr>
            </w:pPr>
            <w:r w:rsidRPr="00C27524">
              <w:rPr>
                <w:rFonts w:ascii="宋体" w:hAnsi="宋体" w:cs="宋体" w:hint="eastAsia"/>
                <w:b/>
                <w:color w:val="000000" w:themeColor="text1"/>
                <w:szCs w:val="21"/>
                <w:shd w:val="clear" w:color="auto" w:fill="FFFFFF"/>
              </w:rPr>
              <w:t>活动五</w:t>
            </w:r>
            <w:r w:rsidR="008D6F9F" w:rsidRPr="00C27524">
              <w:rPr>
                <w:rFonts w:ascii="宋体" w:hAnsi="宋体" w:cs="宋体" w:hint="eastAsia"/>
                <w:b/>
                <w:color w:val="000000" w:themeColor="text1"/>
                <w:szCs w:val="21"/>
                <w:shd w:val="clear" w:color="auto" w:fill="FFFFFF"/>
              </w:rPr>
              <w:t>：</w:t>
            </w:r>
          </w:p>
          <w:p w:rsidR="00A203EB" w:rsidRPr="00A025A5" w:rsidRDefault="008D6F9F" w:rsidP="00E65315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阅读教材第30页“探究与分享” 中的情境，说</w:t>
            </w:r>
            <w:r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lastRenderedPageBreak/>
              <w:t>一说：</w:t>
            </w:r>
          </w:p>
          <w:p w:rsidR="00A203EB" w:rsidRPr="00A025A5" w:rsidRDefault="008D6F9F" w:rsidP="00E65315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你还知道哪些被改进的规则？为什么有这些变化。</w:t>
            </w:r>
          </w:p>
          <w:p w:rsidR="00A203EB" w:rsidRPr="00A025A5" w:rsidRDefault="00A00325" w:rsidP="00E65315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3.</w:t>
            </w:r>
            <w:r w:rsidR="008D6F9F"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如何改进规则？</w:t>
            </w:r>
          </w:p>
          <w:p w:rsidR="00A203EB" w:rsidRPr="00A025A5" w:rsidRDefault="008D6F9F" w:rsidP="00E65315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①规则不是一成不变的。</w:t>
            </w:r>
          </w:p>
          <w:p w:rsidR="00A203EB" w:rsidRPr="00A025A5" w:rsidRDefault="008D6F9F" w:rsidP="00E65315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②我们要积极参与规则的改进和完善，积极为新规则的形成建言献策。</w:t>
            </w:r>
          </w:p>
          <w:p w:rsidR="00A203EB" w:rsidRPr="00A025A5" w:rsidRDefault="008D6F9F" w:rsidP="00E65315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课堂小结：</w:t>
            </w:r>
          </w:p>
        </w:tc>
        <w:tc>
          <w:tcPr>
            <w:tcW w:w="1490" w:type="dxa"/>
          </w:tcPr>
          <w:p w:rsidR="00CE5D0B" w:rsidRPr="00A025A5" w:rsidRDefault="008D6F9F" w:rsidP="00A00325">
            <w:pPr>
              <w:widowControl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lastRenderedPageBreak/>
              <w:t>课件展示自主预习提纲，预习教材并思考问题。</w:t>
            </w:r>
          </w:p>
          <w:p w:rsidR="00CE5D0B" w:rsidRPr="00A025A5" w:rsidRDefault="00CE5D0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216F22" w:rsidRPr="00A025A5" w:rsidRDefault="00216F22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CE5D0B" w:rsidRPr="00A025A5" w:rsidRDefault="008D6F9F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学生思考并回答问题</w:t>
            </w:r>
          </w:p>
          <w:p w:rsidR="00CE5D0B" w:rsidRPr="00A025A5" w:rsidRDefault="00CE5D0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:rsidR="00B3463A" w:rsidRPr="00A025A5" w:rsidRDefault="008D6F9F" w:rsidP="00B3463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学生自己总结知识点</w:t>
            </w:r>
          </w:p>
          <w:p w:rsidR="002B495E" w:rsidRPr="00A025A5" w:rsidRDefault="002B495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:rsidR="002B495E" w:rsidRPr="00A025A5" w:rsidRDefault="008D6F9F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学生阅读法条</w:t>
            </w:r>
          </w:p>
          <w:p w:rsidR="00CE5D0B" w:rsidRPr="00A025A5" w:rsidRDefault="00CE5D0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506D58" w:rsidRPr="00A025A5" w:rsidRDefault="00506D5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605855" w:rsidRPr="00A025A5" w:rsidRDefault="00605855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CE5D0B" w:rsidRPr="00A025A5" w:rsidRDefault="008D6F9F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学生阅读</w:t>
            </w:r>
            <w:r w:rsidR="00605855"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情境回答问题</w:t>
            </w:r>
          </w:p>
          <w:p w:rsidR="00B3463A" w:rsidRPr="00A025A5" w:rsidRDefault="00B3463A" w:rsidP="008026D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8026DB" w:rsidRPr="00A025A5" w:rsidRDefault="008D6F9F" w:rsidP="008026D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学生自己总结知识点</w:t>
            </w:r>
          </w:p>
          <w:p w:rsidR="00CE5D0B" w:rsidRPr="00A025A5" w:rsidRDefault="00CE5D0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CE5D0B" w:rsidRPr="00A025A5" w:rsidRDefault="008D6F9F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设想情境思考问题</w:t>
            </w:r>
          </w:p>
          <w:p w:rsidR="00605855" w:rsidRPr="00A025A5" w:rsidRDefault="00605855" w:rsidP="00AD124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605855" w:rsidRPr="00A025A5" w:rsidRDefault="008D6F9F" w:rsidP="00605855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学生</w:t>
            </w:r>
            <w:r w:rsidR="0082191B"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交流讨论回答问题</w:t>
            </w:r>
          </w:p>
          <w:p w:rsidR="00CE5D0B" w:rsidRPr="00A025A5" w:rsidRDefault="00CE5D0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CE5D0B" w:rsidRPr="00A025A5" w:rsidRDefault="00CE5D0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F26780" w:rsidRPr="00A025A5" w:rsidRDefault="008D6F9F" w:rsidP="00F2678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学生自己总结知识点</w:t>
            </w:r>
          </w:p>
          <w:p w:rsidR="00AD1248" w:rsidRPr="00A025A5" w:rsidRDefault="00AD1248" w:rsidP="00AD124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3E087A" w:rsidRPr="00A025A5" w:rsidRDefault="003E087A" w:rsidP="00AD124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3F720B" w:rsidRPr="00A025A5" w:rsidRDefault="008D6F9F" w:rsidP="003F720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学生自己总结知识点</w:t>
            </w:r>
          </w:p>
          <w:p w:rsidR="003E087A" w:rsidRPr="00A025A5" w:rsidRDefault="003E087A" w:rsidP="00AD124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CE5D0B" w:rsidRPr="00A025A5" w:rsidRDefault="008D6F9F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思考回答问题</w:t>
            </w:r>
          </w:p>
          <w:p w:rsidR="002A7B7C" w:rsidRPr="00A025A5" w:rsidRDefault="002A7B7C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:rsidR="002A7B7C" w:rsidRPr="00A025A5" w:rsidRDefault="002A7B7C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:rsidR="00A203EB" w:rsidRPr="00A025A5" w:rsidRDefault="008D6F9F" w:rsidP="00A203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学生自己总结知识点</w:t>
            </w:r>
          </w:p>
          <w:p w:rsidR="00A203EB" w:rsidRPr="00A025A5" w:rsidRDefault="00A203E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:rsidR="00A203EB" w:rsidRPr="00A025A5" w:rsidRDefault="00A203E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:rsidR="00A203EB" w:rsidRPr="00A025A5" w:rsidRDefault="008D6F9F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阅读思考</w:t>
            </w:r>
          </w:p>
          <w:p w:rsidR="00A203EB" w:rsidRPr="00A025A5" w:rsidRDefault="00A203E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:rsidR="00A203EB" w:rsidRPr="00A025A5" w:rsidRDefault="00A203E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:rsidR="00A203EB" w:rsidRPr="00A025A5" w:rsidRDefault="008D6F9F" w:rsidP="00A203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025A5">
              <w:rPr>
                <w:rFonts w:ascii="宋体" w:hAnsi="宋体" w:cs="宋体" w:hint="eastAsia"/>
                <w:color w:val="000000" w:themeColor="text1"/>
                <w:szCs w:val="21"/>
              </w:rPr>
              <w:t>学生自己总结知识点</w:t>
            </w:r>
          </w:p>
          <w:p w:rsidR="00A203EB" w:rsidRPr="00A025A5" w:rsidRDefault="00A203E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:rsidR="00A203EB" w:rsidRPr="00A025A5" w:rsidRDefault="00A203E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CE5D0B" w:rsidRPr="00A025A5" w:rsidRDefault="008D6F9F">
            <w:pPr>
              <w:rPr>
                <w:rFonts w:ascii="宋体" w:hAnsi="宋体" w:cs="楷体"/>
                <w:color w:val="000000" w:themeColor="text1"/>
                <w:szCs w:val="21"/>
              </w:rPr>
            </w:pPr>
            <w:r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学生对本堂</w:t>
            </w:r>
            <w:proofErr w:type="gramStart"/>
            <w:r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课知识</w:t>
            </w:r>
            <w:proofErr w:type="gramEnd"/>
            <w:r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点形成自己的认识，养成独立思考、生成疑问、解决问题的能力。教师在学生预习过程中加以引导、点拨。</w:t>
            </w:r>
          </w:p>
          <w:p w:rsidR="00CE5D0B" w:rsidRPr="00A025A5" w:rsidRDefault="00CE5D0B">
            <w:pPr>
              <w:rPr>
                <w:rFonts w:ascii="宋体" w:hAnsi="宋体" w:cs="楷体"/>
                <w:color w:val="000000" w:themeColor="text1"/>
                <w:szCs w:val="21"/>
              </w:rPr>
            </w:pPr>
          </w:p>
          <w:p w:rsidR="00CE5D0B" w:rsidRPr="00A025A5" w:rsidRDefault="008D6F9F">
            <w:pPr>
              <w:rPr>
                <w:rFonts w:ascii="宋体" w:hAnsi="宋体" w:cs="楷体"/>
                <w:color w:val="000000" w:themeColor="text1"/>
                <w:szCs w:val="21"/>
              </w:rPr>
            </w:pPr>
            <w:r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学生通过</w:t>
            </w:r>
            <w:r w:rsidR="00B3463A"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阅读</w:t>
            </w:r>
            <w:r w:rsidR="00852562"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情境，能初步感知自由和规则的关系，自由不是为所欲为，受规则的限制。</w:t>
            </w:r>
          </w:p>
          <w:p w:rsidR="002B495E" w:rsidRPr="00A025A5" w:rsidRDefault="002B495E" w:rsidP="000E1327">
            <w:pPr>
              <w:rPr>
                <w:rFonts w:ascii="宋体" w:hAnsi="宋体" w:cs="楷体"/>
                <w:color w:val="000000" w:themeColor="text1"/>
                <w:szCs w:val="21"/>
              </w:rPr>
            </w:pPr>
          </w:p>
          <w:p w:rsidR="00CE5D0B" w:rsidRPr="00A025A5" w:rsidRDefault="008D6F9F">
            <w:pPr>
              <w:widowControl/>
              <w:rPr>
                <w:rFonts w:ascii="宋体" w:hAnsi="宋体" w:cs="楷体"/>
                <w:color w:val="000000" w:themeColor="text1"/>
                <w:szCs w:val="21"/>
              </w:rPr>
            </w:pPr>
            <w:r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通过对宪法的学习，</w:t>
            </w:r>
            <w:r w:rsidR="00F26780"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强化了学生的法治意识，懂得了社会规则划定了自由的边界。</w:t>
            </w:r>
          </w:p>
          <w:p w:rsidR="00BF210B" w:rsidRPr="00A025A5" w:rsidRDefault="00BF210B">
            <w:pPr>
              <w:widowControl/>
              <w:rPr>
                <w:rFonts w:ascii="宋体" w:hAnsi="宋体" w:cs="楷体"/>
                <w:color w:val="000000" w:themeColor="text1"/>
                <w:szCs w:val="21"/>
              </w:rPr>
            </w:pPr>
          </w:p>
          <w:p w:rsidR="00CE5D0B" w:rsidRPr="00A025A5" w:rsidRDefault="008D6F9F">
            <w:pPr>
              <w:widowControl/>
              <w:rPr>
                <w:rFonts w:ascii="宋体" w:hAnsi="宋体" w:cs="楷体"/>
                <w:color w:val="000000" w:themeColor="text1"/>
                <w:szCs w:val="21"/>
              </w:rPr>
            </w:pPr>
            <w:r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学生通过阅读和思考，感知</w:t>
            </w:r>
            <w:r w:rsidR="00F26780"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社会规则的制定不是为了限制自由，而是在保障自由。</w:t>
            </w:r>
          </w:p>
          <w:p w:rsidR="00CE5D0B" w:rsidRPr="00A025A5" w:rsidRDefault="00CE5D0B">
            <w:pPr>
              <w:widowControl/>
              <w:rPr>
                <w:rFonts w:ascii="宋体" w:hAnsi="宋体" w:cs="楷体"/>
                <w:color w:val="000000" w:themeColor="text1"/>
                <w:szCs w:val="21"/>
              </w:rPr>
            </w:pPr>
          </w:p>
          <w:p w:rsidR="00CE5D0B" w:rsidRPr="00A025A5" w:rsidRDefault="008D6F9F">
            <w:pPr>
              <w:rPr>
                <w:rFonts w:ascii="宋体" w:hAnsi="宋体" w:cs="楷体"/>
                <w:color w:val="000000" w:themeColor="text1"/>
                <w:szCs w:val="21"/>
              </w:rPr>
            </w:pPr>
            <w:r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情境符合学生实际，学生感觉更加真实。</w:t>
            </w:r>
          </w:p>
          <w:p w:rsidR="00AD1248" w:rsidRPr="00A025A5" w:rsidRDefault="00AD1248" w:rsidP="00A823A5">
            <w:pPr>
              <w:widowControl/>
              <w:rPr>
                <w:rFonts w:ascii="宋体" w:hAnsi="宋体" w:cs="楷体"/>
                <w:color w:val="000000" w:themeColor="text1"/>
                <w:szCs w:val="21"/>
              </w:rPr>
            </w:pPr>
          </w:p>
          <w:p w:rsidR="00AD1248" w:rsidRPr="00A025A5" w:rsidRDefault="008D6F9F" w:rsidP="00A823A5">
            <w:pPr>
              <w:widowControl/>
              <w:rPr>
                <w:rFonts w:ascii="宋体" w:hAnsi="宋体" w:cs="楷体"/>
                <w:color w:val="000000" w:themeColor="text1"/>
                <w:szCs w:val="21"/>
              </w:rPr>
            </w:pPr>
            <w:r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通过讨论，学生懂得许衡的行为是自觉遵守规则，真正做到了严于律己。</w:t>
            </w:r>
          </w:p>
          <w:p w:rsidR="003F720B" w:rsidRPr="00A025A5" w:rsidRDefault="003F720B" w:rsidP="00A04501">
            <w:pPr>
              <w:widowControl/>
              <w:rPr>
                <w:rFonts w:ascii="宋体" w:hAnsi="宋体" w:cs="楷体"/>
                <w:color w:val="000000" w:themeColor="text1"/>
                <w:szCs w:val="21"/>
              </w:rPr>
            </w:pPr>
          </w:p>
          <w:p w:rsidR="003F720B" w:rsidRPr="00A025A5" w:rsidRDefault="008D6F9F" w:rsidP="00A04501">
            <w:pPr>
              <w:widowControl/>
              <w:rPr>
                <w:rFonts w:ascii="宋体" w:hAnsi="宋体" w:cs="楷体"/>
                <w:color w:val="000000" w:themeColor="text1"/>
                <w:szCs w:val="21"/>
              </w:rPr>
            </w:pPr>
            <w:r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以学生的实际生活创设情境，更具有说服力，</w:t>
            </w:r>
            <w:r w:rsidR="00A203EB"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学生也能懂得维护规则是每个公民的责任。</w:t>
            </w:r>
          </w:p>
          <w:p w:rsidR="00A203EB" w:rsidRPr="00A025A5" w:rsidRDefault="00A203EB" w:rsidP="00A04501">
            <w:pPr>
              <w:widowControl/>
              <w:rPr>
                <w:rFonts w:ascii="宋体" w:hAnsi="宋体" w:cs="楷体"/>
                <w:color w:val="000000" w:themeColor="text1"/>
                <w:szCs w:val="21"/>
              </w:rPr>
            </w:pPr>
          </w:p>
          <w:p w:rsidR="00A203EB" w:rsidRPr="00A025A5" w:rsidRDefault="008D6F9F" w:rsidP="00A04501">
            <w:pPr>
              <w:widowControl/>
              <w:rPr>
                <w:rFonts w:ascii="宋体" w:hAnsi="宋体" w:cs="楷体"/>
                <w:color w:val="000000" w:themeColor="text1"/>
                <w:szCs w:val="21"/>
              </w:rPr>
            </w:pPr>
            <w:r w:rsidRPr="00A025A5">
              <w:rPr>
                <w:rFonts w:ascii="宋体" w:hAnsi="宋体" w:cs="楷体" w:hint="eastAsia"/>
                <w:color w:val="000000" w:themeColor="text1"/>
                <w:szCs w:val="21"/>
              </w:rPr>
              <w:t>通过阅读，学生感受到规则不是一成不变的</w:t>
            </w:r>
          </w:p>
        </w:tc>
      </w:tr>
      <w:tr w:rsidR="00983128" w:rsidRPr="00A025A5" w:rsidTr="00472A1D">
        <w:trPr>
          <w:trHeight w:val="1407"/>
          <w:jc w:val="center"/>
        </w:trPr>
        <w:tc>
          <w:tcPr>
            <w:tcW w:w="989" w:type="dxa"/>
            <w:vAlign w:val="center"/>
          </w:tcPr>
          <w:p w:rsidR="00983128" w:rsidRDefault="0098312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板书</w:t>
            </w:r>
          </w:p>
          <w:p w:rsidR="00983128" w:rsidRPr="00A025A5" w:rsidRDefault="0098312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设计</w:t>
            </w:r>
          </w:p>
        </w:tc>
        <w:tc>
          <w:tcPr>
            <w:tcW w:w="8332" w:type="dxa"/>
            <w:gridSpan w:val="3"/>
          </w:tcPr>
          <w:p w:rsidR="00983128" w:rsidRDefault="003B3CB8">
            <w:pPr>
              <w:widowControl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3.2遵守规则</w:t>
            </w:r>
          </w:p>
          <w:p w:rsidR="003B3CB8" w:rsidRDefault="003B3CB8">
            <w:pPr>
              <w:widowControl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一、自由与规则不可分</w:t>
            </w:r>
          </w:p>
          <w:p w:rsidR="003B3CB8" w:rsidRDefault="003B3CB8">
            <w:pPr>
              <w:widowControl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规则保障自由</w:t>
            </w:r>
          </w:p>
          <w:p w:rsidR="003B3CB8" w:rsidRDefault="003B3CB8">
            <w:pPr>
              <w:widowControl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二、自觉遵守规则</w:t>
            </w:r>
          </w:p>
          <w:p w:rsidR="003B3CB8" w:rsidRDefault="003B3CB8">
            <w:pPr>
              <w:widowControl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自律的具体要求</w:t>
            </w:r>
          </w:p>
          <w:p w:rsidR="003B3CB8" w:rsidRDefault="003B3CB8">
            <w:pPr>
              <w:widowControl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三、维护与改进规则</w:t>
            </w:r>
          </w:p>
          <w:p w:rsidR="003B3CB8" w:rsidRDefault="003B3CB8" w:rsidP="003B3CB8">
            <w:pPr>
              <w:widowControl/>
              <w:ind w:firstLineChars="200" w:firstLine="420"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督促他人遵守规则</w:t>
            </w:r>
          </w:p>
          <w:p w:rsidR="00983128" w:rsidRPr="00A025A5" w:rsidRDefault="003B3CB8" w:rsidP="003B3CB8">
            <w:pPr>
              <w:widowControl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改进规则</w:t>
            </w:r>
            <w:bookmarkStart w:id="0" w:name="_GoBack"/>
            <w:bookmarkEnd w:id="0"/>
          </w:p>
        </w:tc>
      </w:tr>
      <w:tr w:rsidR="00983128" w:rsidRPr="00A025A5" w:rsidTr="00EF3B94">
        <w:trPr>
          <w:trHeight w:val="832"/>
          <w:jc w:val="center"/>
        </w:trPr>
        <w:tc>
          <w:tcPr>
            <w:tcW w:w="989" w:type="dxa"/>
          </w:tcPr>
          <w:p w:rsidR="00983128" w:rsidRPr="00A025A5" w:rsidRDefault="0098312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作业</w:t>
            </w:r>
          </w:p>
          <w:p w:rsidR="00983128" w:rsidRPr="00A025A5" w:rsidRDefault="0098312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拓展</w:t>
            </w:r>
          </w:p>
          <w:p w:rsidR="00983128" w:rsidRPr="00A025A5" w:rsidRDefault="0098312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设计</w:t>
            </w:r>
          </w:p>
        </w:tc>
        <w:tc>
          <w:tcPr>
            <w:tcW w:w="8332" w:type="dxa"/>
            <w:gridSpan w:val="3"/>
          </w:tcPr>
          <w:p w:rsidR="00983128" w:rsidRPr="00A025A5" w:rsidRDefault="00983128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983128" w:rsidRPr="00A025A5" w:rsidRDefault="0098312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983128" w:rsidRPr="00A025A5" w:rsidRDefault="0098312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983128" w:rsidRPr="00A025A5" w:rsidRDefault="00983128" w:rsidP="00AE0130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95CC3" w:rsidRPr="00A025A5" w:rsidTr="0064452D">
        <w:trPr>
          <w:trHeight w:val="5444"/>
          <w:jc w:val="center"/>
        </w:trPr>
        <w:tc>
          <w:tcPr>
            <w:tcW w:w="989" w:type="dxa"/>
            <w:vAlign w:val="center"/>
          </w:tcPr>
          <w:p w:rsidR="00CE5D0B" w:rsidRPr="00A025A5" w:rsidRDefault="008D6F9F" w:rsidP="0064452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025A5">
              <w:rPr>
                <w:rFonts w:ascii="宋体" w:hAnsi="宋体" w:hint="eastAsia"/>
                <w:color w:val="000000" w:themeColor="text1"/>
                <w:szCs w:val="21"/>
              </w:rPr>
              <w:t>教学反思与改进</w:t>
            </w:r>
          </w:p>
        </w:tc>
        <w:tc>
          <w:tcPr>
            <w:tcW w:w="8332" w:type="dxa"/>
            <w:gridSpan w:val="3"/>
          </w:tcPr>
          <w:p w:rsidR="00CE5D0B" w:rsidRPr="00A025A5" w:rsidRDefault="00CE5D0B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  <w:p w:rsidR="00CE5D0B" w:rsidRPr="00A025A5" w:rsidRDefault="00CE5D0B" w:rsidP="00AE0130">
            <w:pPr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CE5D0B" w:rsidRPr="00A025A5" w:rsidRDefault="00CE5D0B" w:rsidP="00AE0130">
      <w:pPr>
        <w:rPr>
          <w:rFonts w:ascii="宋体" w:hAnsi="宋体"/>
          <w:color w:val="000000" w:themeColor="text1"/>
          <w:szCs w:val="21"/>
        </w:rPr>
      </w:pPr>
    </w:p>
    <w:sectPr w:rsidR="00CE5D0B" w:rsidRPr="00A025A5" w:rsidSect="00F86DF2">
      <w:footerReference w:type="default" r:id="rId12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F4" w:rsidRDefault="008236F4" w:rsidP="00F86DF2">
      <w:r>
        <w:separator/>
      </w:r>
    </w:p>
  </w:endnote>
  <w:endnote w:type="continuationSeparator" w:id="0">
    <w:p w:rsidR="008236F4" w:rsidRDefault="008236F4" w:rsidP="00F8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351402"/>
      <w:docPartObj>
        <w:docPartGallery w:val="Page Numbers (Bottom of Page)"/>
        <w:docPartUnique/>
      </w:docPartObj>
    </w:sdtPr>
    <w:sdtEndPr/>
    <w:sdtContent>
      <w:p w:rsidR="00A025A5" w:rsidRDefault="00A025A5" w:rsidP="00A025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CB8" w:rsidRPr="003B3CB8">
          <w:rPr>
            <w:noProof/>
            <w:lang w:val="zh-CN"/>
          </w:rPr>
          <w:t>3</w:t>
        </w:r>
        <w:r>
          <w:fldChar w:fldCharType="end"/>
        </w:r>
      </w:p>
    </w:sdtContent>
  </w:sdt>
  <w:p w:rsidR="00A025A5" w:rsidRDefault="00A025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F4" w:rsidRDefault="008236F4" w:rsidP="00F86DF2">
      <w:r>
        <w:separator/>
      </w:r>
    </w:p>
  </w:footnote>
  <w:footnote w:type="continuationSeparator" w:id="0">
    <w:p w:rsidR="008236F4" w:rsidRDefault="008236F4" w:rsidP="00F8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6F822C"/>
    <w:multiLevelType w:val="singleLevel"/>
    <w:tmpl w:val="FC6F822C"/>
    <w:lvl w:ilvl="0">
      <w:start w:val="1"/>
      <w:numFmt w:val="decimal"/>
      <w:suff w:val="nothing"/>
      <w:lvlText w:val="%1、"/>
      <w:lvlJc w:val="left"/>
    </w:lvl>
  </w:abstractNum>
  <w:abstractNum w:abstractNumId="1">
    <w:nsid w:val="0A6B0B9A"/>
    <w:multiLevelType w:val="singleLevel"/>
    <w:tmpl w:val="0A6B0B9A"/>
    <w:lvl w:ilvl="0">
      <w:start w:val="1"/>
      <w:numFmt w:val="decimal"/>
      <w:suff w:val="nothing"/>
      <w:lvlText w:val="%1、"/>
      <w:lvlJc w:val="left"/>
    </w:lvl>
  </w:abstractNum>
  <w:abstractNum w:abstractNumId="2">
    <w:nsid w:val="23790AA2"/>
    <w:multiLevelType w:val="hybridMultilevel"/>
    <w:tmpl w:val="FAAC2874"/>
    <w:lvl w:ilvl="0" w:tplc="3F2275A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52AC1810" w:tentative="1">
      <w:start w:val="1"/>
      <w:numFmt w:val="lowerLetter"/>
      <w:lvlText w:val="%2)"/>
      <w:lvlJc w:val="left"/>
      <w:pPr>
        <w:ind w:left="1320" w:hanging="420"/>
      </w:pPr>
    </w:lvl>
    <w:lvl w:ilvl="2" w:tplc="877C09BE" w:tentative="1">
      <w:start w:val="1"/>
      <w:numFmt w:val="lowerRoman"/>
      <w:lvlText w:val="%3."/>
      <w:lvlJc w:val="right"/>
      <w:pPr>
        <w:ind w:left="1740" w:hanging="420"/>
      </w:pPr>
    </w:lvl>
    <w:lvl w:ilvl="3" w:tplc="39B67A0C" w:tentative="1">
      <w:start w:val="1"/>
      <w:numFmt w:val="decimal"/>
      <w:lvlText w:val="%4."/>
      <w:lvlJc w:val="left"/>
      <w:pPr>
        <w:ind w:left="2160" w:hanging="420"/>
      </w:pPr>
    </w:lvl>
    <w:lvl w:ilvl="4" w:tplc="A3CC5D2A" w:tentative="1">
      <w:start w:val="1"/>
      <w:numFmt w:val="lowerLetter"/>
      <w:lvlText w:val="%5)"/>
      <w:lvlJc w:val="left"/>
      <w:pPr>
        <w:ind w:left="2580" w:hanging="420"/>
      </w:pPr>
    </w:lvl>
    <w:lvl w:ilvl="5" w:tplc="AB8A74EC" w:tentative="1">
      <w:start w:val="1"/>
      <w:numFmt w:val="lowerRoman"/>
      <w:lvlText w:val="%6."/>
      <w:lvlJc w:val="right"/>
      <w:pPr>
        <w:ind w:left="3000" w:hanging="420"/>
      </w:pPr>
    </w:lvl>
    <w:lvl w:ilvl="6" w:tplc="23360F58" w:tentative="1">
      <w:start w:val="1"/>
      <w:numFmt w:val="decimal"/>
      <w:lvlText w:val="%7."/>
      <w:lvlJc w:val="left"/>
      <w:pPr>
        <w:ind w:left="3420" w:hanging="420"/>
      </w:pPr>
    </w:lvl>
    <w:lvl w:ilvl="7" w:tplc="292CF2EE" w:tentative="1">
      <w:start w:val="1"/>
      <w:numFmt w:val="lowerLetter"/>
      <w:lvlText w:val="%8)"/>
      <w:lvlJc w:val="left"/>
      <w:pPr>
        <w:ind w:left="3840" w:hanging="420"/>
      </w:pPr>
    </w:lvl>
    <w:lvl w:ilvl="8" w:tplc="1ADAA786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4ZmUyMzJjN2E2NmIxYmQzZTZjMjQ1OTJlNWFjMmQifQ=="/>
  </w:docVars>
  <w:rsids>
    <w:rsidRoot w:val="00493CEF"/>
    <w:rsid w:val="000345BE"/>
    <w:rsid w:val="00064315"/>
    <w:rsid w:val="000954AA"/>
    <w:rsid w:val="000D2E6E"/>
    <w:rsid w:val="000E1327"/>
    <w:rsid w:val="000E77A6"/>
    <w:rsid w:val="00160AC9"/>
    <w:rsid w:val="00173197"/>
    <w:rsid w:val="001935A7"/>
    <w:rsid w:val="001B6257"/>
    <w:rsid w:val="001C4E91"/>
    <w:rsid w:val="001F4628"/>
    <w:rsid w:val="00201C5C"/>
    <w:rsid w:val="00216F22"/>
    <w:rsid w:val="00241390"/>
    <w:rsid w:val="0025474E"/>
    <w:rsid w:val="00257391"/>
    <w:rsid w:val="00262A1B"/>
    <w:rsid w:val="00273152"/>
    <w:rsid w:val="00282823"/>
    <w:rsid w:val="002A7B7C"/>
    <w:rsid w:val="002B495E"/>
    <w:rsid w:val="002F243C"/>
    <w:rsid w:val="00312BA1"/>
    <w:rsid w:val="0033526F"/>
    <w:rsid w:val="00343E98"/>
    <w:rsid w:val="00397A06"/>
    <w:rsid w:val="003A314A"/>
    <w:rsid w:val="003A3246"/>
    <w:rsid w:val="003B3CB8"/>
    <w:rsid w:val="003D58BB"/>
    <w:rsid w:val="003E087A"/>
    <w:rsid w:val="003F720B"/>
    <w:rsid w:val="004151FC"/>
    <w:rsid w:val="00432C3F"/>
    <w:rsid w:val="0044287D"/>
    <w:rsid w:val="00443A32"/>
    <w:rsid w:val="004448A4"/>
    <w:rsid w:val="00482FB7"/>
    <w:rsid w:val="00493CEF"/>
    <w:rsid w:val="00493E4F"/>
    <w:rsid w:val="004A51DA"/>
    <w:rsid w:val="004E565F"/>
    <w:rsid w:val="00506D58"/>
    <w:rsid w:val="00552F9E"/>
    <w:rsid w:val="0057620C"/>
    <w:rsid w:val="00591BAA"/>
    <w:rsid w:val="005E7A08"/>
    <w:rsid w:val="00605855"/>
    <w:rsid w:val="006433BE"/>
    <w:rsid w:val="0064452D"/>
    <w:rsid w:val="006E1CFA"/>
    <w:rsid w:val="006F26C3"/>
    <w:rsid w:val="00702220"/>
    <w:rsid w:val="0075097B"/>
    <w:rsid w:val="00750C8B"/>
    <w:rsid w:val="00780B52"/>
    <w:rsid w:val="007979EB"/>
    <w:rsid w:val="007E6B21"/>
    <w:rsid w:val="008026DB"/>
    <w:rsid w:val="0081567D"/>
    <w:rsid w:val="0082191B"/>
    <w:rsid w:val="008236F4"/>
    <w:rsid w:val="00843F77"/>
    <w:rsid w:val="0085096F"/>
    <w:rsid w:val="00852562"/>
    <w:rsid w:val="00857E93"/>
    <w:rsid w:val="00872D07"/>
    <w:rsid w:val="008911D8"/>
    <w:rsid w:val="008C263D"/>
    <w:rsid w:val="008D6F9F"/>
    <w:rsid w:val="0097037D"/>
    <w:rsid w:val="00983128"/>
    <w:rsid w:val="009966AF"/>
    <w:rsid w:val="009A0107"/>
    <w:rsid w:val="009A116A"/>
    <w:rsid w:val="009E6547"/>
    <w:rsid w:val="00A00325"/>
    <w:rsid w:val="00A025A5"/>
    <w:rsid w:val="00A04501"/>
    <w:rsid w:val="00A203EB"/>
    <w:rsid w:val="00A823A5"/>
    <w:rsid w:val="00A9175A"/>
    <w:rsid w:val="00AB4BDE"/>
    <w:rsid w:val="00AC4F86"/>
    <w:rsid w:val="00AD1248"/>
    <w:rsid w:val="00AE0130"/>
    <w:rsid w:val="00AE7B3F"/>
    <w:rsid w:val="00AE7D00"/>
    <w:rsid w:val="00AF3B1A"/>
    <w:rsid w:val="00B1697F"/>
    <w:rsid w:val="00B3463A"/>
    <w:rsid w:val="00B44F6D"/>
    <w:rsid w:val="00B6231F"/>
    <w:rsid w:val="00B63F3C"/>
    <w:rsid w:val="00B800D1"/>
    <w:rsid w:val="00B84E26"/>
    <w:rsid w:val="00BB5A24"/>
    <w:rsid w:val="00BC00C1"/>
    <w:rsid w:val="00BD3AC6"/>
    <w:rsid w:val="00BF210B"/>
    <w:rsid w:val="00C00056"/>
    <w:rsid w:val="00C02FC6"/>
    <w:rsid w:val="00C0509E"/>
    <w:rsid w:val="00C10C0E"/>
    <w:rsid w:val="00C27524"/>
    <w:rsid w:val="00C31BE7"/>
    <w:rsid w:val="00C32CE9"/>
    <w:rsid w:val="00C95CC3"/>
    <w:rsid w:val="00CC1580"/>
    <w:rsid w:val="00CE5D0B"/>
    <w:rsid w:val="00D03FA8"/>
    <w:rsid w:val="00D20499"/>
    <w:rsid w:val="00D77D7B"/>
    <w:rsid w:val="00D80346"/>
    <w:rsid w:val="00DA12D3"/>
    <w:rsid w:val="00DA29DD"/>
    <w:rsid w:val="00DB56B3"/>
    <w:rsid w:val="00DC5FFB"/>
    <w:rsid w:val="00DE3F2D"/>
    <w:rsid w:val="00DF7C2D"/>
    <w:rsid w:val="00E21230"/>
    <w:rsid w:val="00E26E1C"/>
    <w:rsid w:val="00E3532B"/>
    <w:rsid w:val="00E65315"/>
    <w:rsid w:val="00EB4E5A"/>
    <w:rsid w:val="00EC03C3"/>
    <w:rsid w:val="00EF3436"/>
    <w:rsid w:val="00EF6C8E"/>
    <w:rsid w:val="00F00D40"/>
    <w:rsid w:val="00F07A7A"/>
    <w:rsid w:val="00F26780"/>
    <w:rsid w:val="00F86DF2"/>
    <w:rsid w:val="00F969E7"/>
    <w:rsid w:val="00FA36BE"/>
    <w:rsid w:val="00FB2919"/>
    <w:rsid w:val="00FC4805"/>
    <w:rsid w:val="09B47850"/>
    <w:rsid w:val="12DC44FA"/>
    <w:rsid w:val="176C6FD3"/>
    <w:rsid w:val="1D633DBD"/>
    <w:rsid w:val="261F16F3"/>
    <w:rsid w:val="30216BF2"/>
    <w:rsid w:val="3AE64E9C"/>
    <w:rsid w:val="4732140B"/>
    <w:rsid w:val="4E553494"/>
    <w:rsid w:val="56E411CB"/>
    <w:rsid w:val="5E9A4335"/>
    <w:rsid w:val="62856942"/>
    <w:rsid w:val="68424D9E"/>
    <w:rsid w:val="6EE67A4D"/>
    <w:rsid w:val="7C9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D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F86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86D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86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F86DF2"/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a4"/>
    <w:uiPriority w:val="99"/>
    <w:qFormat/>
    <w:rsid w:val="00F86DF2"/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">
    <w:name w:val="批注框文本 Char"/>
    <w:basedOn w:val="a0"/>
    <w:link w:val="a3"/>
    <w:uiPriority w:val="99"/>
    <w:qFormat/>
    <w:rsid w:val="00F86DF2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table" w:customStyle="1" w:styleId="TableNormal0">
    <w:name w:val="Table Normal_0"/>
    <w:uiPriority w:val="2"/>
    <w:semiHidden/>
    <w:unhideWhenUsed/>
    <w:qFormat/>
    <w:rsid w:val="00F86DF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6433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lock Text"/>
    <w:basedOn w:val="a"/>
    <w:uiPriority w:val="99"/>
    <w:qFormat/>
    <w:rsid w:val="00B84E26"/>
    <w:pPr>
      <w:spacing w:after="120"/>
      <w:ind w:leftChars="700" w:left="1440" w:rightChars="700" w:right="700"/>
    </w:pPr>
    <w:rPr>
      <w:rFonts w:asciiTheme="minorHAnsi" w:eastAsiaTheme="minorEastAsia" w:hAnsiTheme="minorHAnsi" w:cstheme="minorBidi"/>
      <w:szCs w:val="22"/>
    </w:rPr>
  </w:style>
  <w:style w:type="paragraph" w:styleId="a8">
    <w:name w:val="Body Text"/>
    <w:basedOn w:val="a"/>
    <w:next w:val="5"/>
    <w:link w:val="Char2"/>
    <w:qFormat/>
    <w:rsid w:val="001B6257"/>
    <w:pPr>
      <w:widowControl/>
    </w:pPr>
    <w:rPr>
      <w:szCs w:val="21"/>
    </w:rPr>
  </w:style>
  <w:style w:type="character" w:customStyle="1" w:styleId="Char2">
    <w:name w:val="正文文本 Char"/>
    <w:basedOn w:val="a0"/>
    <w:link w:val="a8"/>
    <w:rsid w:val="001B6257"/>
    <w:rPr>
      <w:rFonts w:ascii="Times New Roman" w:eastAsia="宋体" w:hAnsi="Times New Roman" w:cs="Times New Roman"/>
      <w:kern w:val="2"/>
      <w:sz w:val="21"/>
      <w:szCs w:val="21"/>
    </w:rPr>
  </w:style>
  <w:style w:type="paragraph" w:styleId="5">
    <w:name w:val="toc 5"/>
    <w:basedOn w:val="a"/>
    <w:next w:val="a"/>
    <w:qFormat/>
    <w:rsid w:val="001B6257"/>
    <w:pPr>
      <w:widowControl/>
      <w:wordWrap w:val="0"/>
      <w:spacing w:after="200" w:line="276" w:lineRule="auto"/>
      <w:ind w:left="1275"/>
    </w:pPr>
    <w:rPr>
      <w:rFonts w:ascii="宋体" w:eastAsia="Times New Roman" w:hAnsi="宋体"/>
      <w:szCs w:val="21"/>
    </w:rPr>
  </w:style>
  <w:style w:type="paragraph" w:styleId="a9">
    <w:name w:val="List Paragraph"/>
    <w:basedOn w:val="a"/>
    <w:uiPriority w:val="99"/>
    <w:unhideWhenUsed/>
    <w:rsid w:val="002B49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5"/>
    <customShpInfo spid="_x0000_s3076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AC47B2-68DD-47FA-9C90-4753CFB7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401</Words>
  <Characters>2291</Characters>
  <Application>Microsoft Office Word</Application>
  <DocSecurity>0</DocSecurity>
  <Lines>19</Lines>
  <Paragraphs>5</Paragraphs>
  <ScaleCrop>false</ScaleCrop>
  <Company>china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gmq</dc:creator>
  <cp:lastModifiedBy>教学</cp:lastModifiedBy>
  <cp:revision>83</cp:revision>
  <dcterms:created xsi:type="dcterms:W3CDTF">2022-08-08T22:56:00Z</dcterms:created>
  <dcterms:modified xsi:type="dcterms:W3CDTF">2023-09-19T09:19:00Z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