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八下第四单元</w:t>
      </w:r>
      <w:r>
        <w:t xml:space="preserve">  维护国家利益</w:t>
      </w:r>
    </w:p>
    <w:p>
      <w:pPr>
        <w:rPr>
          <w:rFonts w:hint="eastAsia"/>
        </w:rPr>
      </w:pPr>
      <w:r>
        <w:rPr>
          <w:rFonts w:hint="eastAsia"/>
        </w:rPr>
        <w:t>一</w:t>
      </w:r>
      <w:r>
        <w:t>、单项选择（</w:t>
      </w:r>
      <w:r>
        <w:rPr>
          <w:rFonts w:hint="eastAsia"/>
        </w:rPr>
        <w:t>20分</w:t>
      </w:r>
      <w:r>
        <w:t>）</w:t>
      </w:r>
    </w:p>
    <w:p>
      <w:r>
        <w:t>1．九年级学生小林在演讲提纲中写到“香港是中国的香港。任何妄想利用香港危害中国主权、安全、发展利益的图谋都绝不会得逞，必将遭到中国人民的坚决回击”，下列最适合他演讲的标题是(  )</w:t>
      </w:r>
      <w:r>
        <w:cr/>
      </w:r>
      <w:r>
        <w:tab/>
      </w:r>
      <w:r>
        <w:t>A．积极奉献社会</w:t>
      </w:r>
      <w:r>
        <w:tab/>
      </w:r>
      <w:r>
        <w:t>B．尊重自由平等C．追求民主价值</w:t>
      </w:r>
      <w:r>
        <w:tab/>
      </w:r>
      <w:r>
        <w:t>D．维护国家利益</w:t>
      </w:r>
      <w:r>
        <w:cr/>
      </w:r>
      <w:r>
        <w:rPr>
          <w:rFonts w:hint="eastAsia"/>
        </w:rPr>
        <w:t>【解析】</w:t>
      </w:r>
      <w:r>
        <w:t xml:space="preserve"> 漫画反映的是当发现有人在军事禁区拍照时，要向有关部门举报，因为维护国家安全是每个人的义务，人人都是维护国家安全的主角，C是正确的选项；A错误，漫画反映的内容不是简单拍照那么简单的事，这是在危害国家安全；B错误，举报坏人的行为不侵犯他人人身自由；D错误，维护国家安全，人人有责。</w:t>
      </w:r>
      <w:r>
        <w:cr/>
      </w:r>
      <w:r>
        <w:t>2．“心中有家国，笔底有天下”“国兴我荣，国衰我耻”。我们要有家国情怀，牢固树立国家利益至上的观念。坚决维护国家利益。对此，下列认识正确的是(  C)</w:t>
      </w:r>
      <w:r>
        <w:cr/>
      </w:r>
      <w:r>
        <w:t>①个人利益与国家利益根本上是一致的 ②个人利益与国家利益总是不能兼顾的 ③只有否定个人利益才能维护国家利益 ④自觉维护国家利益是公民的法定义务</w:t>
      </w:r>
      <w:r>
        <w:cr/>
      </w:r>
      <w:r>
        <w:tab/>
      </w:r>
      <w:r>
        <w:t xml:space="preserve">A．①② </w:t>
      </w:r>
      <w:r>
        <w:tab/>
      </w:r>
      <w:r>
        <w:t xml:space="preserve"> B．②③</w:t>
      </w:r>
      <w:r>
        <w:tab/>
      </w:r>
      <w:r>
        <w:t xml:space="preserve">C．①④  </w:t>
      </w:r>
      <w:r>
        <w:tab/>
      </w:r>
      <w:r>
        <w:t>D．③④</w:t>
      </w:r>
      <w:r>
        <w:cr/>
      </w:r>
      <w:r>
        <w:t>3．2020年4月15日，是全民国家安全教育日。鲁宁同学梳理了关于国家安全的一些论述发表在班级微信群里，其中说法正确的是( B )</w:t>
      </w:r>
      <w:r>
        <w:cr/>
      </w:r>
      <w:r>
        <w:tab/>
      </w:r>
      <w:r>
        <w:t>A．只要国家安全，社会就能发展</w:t>
      </w:r>
      <w:r>
        <w:cr/>
      </w:r>
      <w:r>
        <w:tab/>
      </w:r>
      <w:r>
        <w:t>B．国家安全是人民幸福安康的前提</w:t>
      </w:r>
      <w:r>
        <w:cr/>
      </w:r>
      <w:r>
        <w:tab/>
      </w:r>
      <w:r>
        <w:t>C．维护国家安全是每个公民的基本权利</w:t>
      </w:r>
      <w:r>
        <w:cr/>
      </w:r>
      <w:r>
        <w:tab/>
      </w:r>
      <w:r>
        <w:t>D．维护国家安全是引领发展的第一动力</w:t>
      </w:r>
      <w:r>
        <w:cr/>
      </w:r>
      <w:r>
        <w:t>4．4月15日是全民国家安全日，国家利益高于一切，国家安全人人有责。以下行为属于公民自觉维护国家安全的是(  C)</w:t>
      </w:r>
      <w:r>
        <w:cr/>
      </w:r>
      <w:r>
        <w:t>①小赵外出游玩时在军事禁区偷拍照片分享给朋友 ②小李参与宣传《反分裂国家法》 ③小刘把自己不愿饲养的巴西龟扔入公园湖中 ④小陈举报网上泄露国家经济情报的行为</w:t>
      </w:r>
      <w:r>
        <w:cr/>
      </w:r>
      <w:r>
        <w:tab/>
      </w:r>
      <w:r>
        <w:t xml:space="preserve">A．①② </w:t>
      </w:r>
      <w:r>
        <w:tab/>
      </w:r>
      <w:r>
        <w:t xml:space="preserve"> B．①④</w:t>
      </w:r>
      <w:r>
        <w:tab/>
      </w:r>
      <w:r>
        <w:t xml:space="preserve">C．②④ </w:t>
      </w:r>
      <w:r>
        <w:tab/>
      </w:r>
      <w:r>
        <w:t xml:space="preserve"> D．③④</w:t>
      </w:r>
      <w:r>
        <w:cr/>
      </w:r>
      <w:r>
        <w:t>5．清扫街巷、修剪花木等社区劳动，果蔬种植、木工制作、机床操作等学农学工实践，“医生”“红色旅游景点讲解员”等职业体验……丰富多彩的劳动教育课程，让同学们在不一样的学习中收获成长。开展劳动教育，旨在引导我们(  A)</w:t>
      </w:r>
      <w:r>
        <w:cr/>
      </w:r>
      <w:r>
        <w:t>①提高实践能力，实现全面发展 ②明确价值取向，懂得崇尚劳动 ③学会职业选择，首选体力劳动 ④加强书本学习，提高考试成绩</w:t>
      </w:r>
      <w:r>
        <w:cr/>
      </w:r>
      <w:r>
        <w:tab/>
      </w:r>
      <w:r>
        <w:t>A．①②</w:t>
      </w:r>
      <w:r>
        <w:tab/>
      </w:r>
      <w:r>
        <w:t xml:space="preserve">  B．①④</w:t>
      </w:r>
      <w:r>
        <w:tab/>
      </w:r>
      <w:r>
        <w:t xml:space="preserve">C．②③  </w:t>
      </w:r>
      <w:r>
        <w:tab/>
      </w:r>
      <w:r>
        <w:t>D．③④</w:t>
      </w:r>
      <w:r>
        <w:cr/>
      </w:r>
      <w:r>
        <w:t>6．</w:t>
      </w:r>
      <w:bookmarkStart w:id="0" w:name="_GoBack"/>
      <w:bookmarkEnd w:id="0"/>
      <w:r>
        <w:t>个人的命运与国家的命运息息相关，青年一代有理想、有担当，国家就有前途，民族就有希望。以下格言，能体现这一主题的是( D )</w:t>
      </w:r>
      <w:r>
        <w:cr/>
      </w:r>
      <w:r>
        <w:t>①江山代有才人出 ②天下兴亡，匹夫有责 ③位卑未敢忘忧国 ④艰难困苦，玉汝于成</w:t>
      </w:r>
      <w:r>
        <w:cr/>
      </w:r>
      <w:r>
        <w:tab/>
      </w:r>
      <w:r>
        <w:t xml:space="preserve">A．①② </w:t>
      </w:r>
      <w:r>
        <w:tab/>
      </w:r>
      <w:r>
        <w:t xml:space="preserve"> B．③④</w:t>
      </w:r>
      <w:r>
        <w:tab/>
      </w:r>
      <w:r>
        <w:t xml:space="preserve">C．①④ </w:t>
      </w:r>
      <w:r>
        <w:tab/>
      </w:r>
      <w:r>
        <w:t xml:space="preserve"> D．②③</w:t>
      </w:r>
      <w:r>
        <w:cr/>
      </w:r>
      <w:r>
        <w:t>7.2020年3月发布的《关于全面加强新时代大中小学劳动教育的意见》指出，根据各学段特点，在大中小学设立劳动教育必修课程，对具体的课程时间等作了规定，为落实劳动教育提供了明确指引。之所以加强劳动教育是因为(  )</w:t>
      </w:r>
      <w:r>
        <w:cr/>
      </w:r>
      <w:r>
        <w:t>①劳动教育纳入全面培养的教育体系后，成为“五育”之首 ②劳动教育创造物质财富，提高人们的幸福指数 ③只有在劳动中才能创造和实现自己的人生价值 ④人世间的美好梦想，都是通过劳动实现的</w:t>
      </w:r>
      <w:r>
        <w:cr/>
      </w:r>
      <w:r>
        <w:tab/>
      </w:r>
      <w:r>
        <w:t xml:space="preserve">A．①② </w:t>
      </w:r>
      <w:r>
        <w:tab/>
      </w:r>
      <w:r>
        <w:t xml:space="preserve"> B．①③</w:t>
      </w:r>
      <w:r>
        <w:tab/>
      </w:r>
      <w:r>
        <w:t xml:space="preserve">C．②④  </w:t>
      </w:r>
      <w:r>
        <w:tab/>
      </w:r>
      <w:r>
        <w:t>D．③④</w:t>
      </w:r>
      <w:r>
        <w:cr/>
      </w:r>
      <w:r>
        <w:rPr>
          <w:rFonts w:hint="eastAsia"/>
        </w:rPr>
        <w:t>【解析】</w:t>
      </w:r>
      <w:r>
        <w:t xml:space="preserve"> 题文材料表明加强劳动教育是因为劳动的重要性，人世间的美好梦想，都是通过劳动实现的，只有在劳动中才能创造和实现自己的人生价值，故③④说法正确；①排除，不是原因，是做法；②错误，劳动教育本身并不会创造物质财富。</w:t>
      </w:r>
      <w:r>
        <w:cr/>
      </w:r>
      <w:r>
        <w:t>9.2020年1月10日，荣获“共和国勋章”的黄旭华院士再获“2019年度国家最高科学技术奖”。他隐姓埋名30年，为我国的核潜艇事业奉献自己的光和热。他常说：“这辈子没有虚度，我的一生属于核潜艇、属于祖国！”对此，给你的感悟是(  )</w:t>
      </w:r>
      <w:r>
        <w:cr/>
      </w:r>
      <w:r>
        <w:t>①个人利益与集体利益是一致的 ②国家利益至上，人民利益高于一切 ③践行了社会主义核心价值观 ④个人利益高于国家利益</w:t>
      </w:r>
      <w:r>
        <w:cr/>
      </w:r>
      <w:r>
        <w:tab/>
      </w:r>
      <w:r>
        <w:t xml:space="preserve">A．①②  </w:t>
      </w:r>
      <w:r>
        <w:tab/>
      </w:r>
      <w:r>
        <w:t xml:space="preserve">B．①④  </w:t>
      </w:r>
      <w:r>
        <w:tab/>
      </w:r>
      <w:r>
        <w:t>C．②③</w:t>
      </w:r>
      <w:r>
        <w:tab/>
      </w:r>
      <w:r>
        <w:t xml:space="preserve">  D．③④</w:t>
      </w:r>
      <w:r>
        <w:cr/>
      </w:r>
      <w:r>
        <w:rPr>
          <w:rFonts w:hint="eastAsia"/>
        </w:rPr>
        <w:t>【解析】</w:t>
      </w:r>
      <w:r>
        <w:t xml:space="preserve"> 分析材料可知，个人利益与集体利益在根本上是一致的，故①错误；他隐姓埋名30年，为我国的核潜艇事业奉献自己的光和热，体现了国家利益至上，人民利益高于一切，故②正确；他隐姓埋名30年，为我国的核潜艇事业奉献自己的光和热体现了爱国主义精神，践行了社会主义核心价值观，故③正确；国家利益高于个人利益，故④错误。</w:t>
      </w:r>
      <w:r>
        <w:cr/>
      </w:r>
      <w:r>
        <w:drawing>
          <wp:anchor distT="0" distB="0" distL="114300" distR="114300" simplePos="0" relativeHeight="251659264" behindDoc="1" locked="0" layoutInCell="1" allowOverlap="1">
            <wp:simplePos x="0" y="0"/>
            <wp:positionH relativeFrom="column">
              <wp:posOffset>3573780</wp:posOffset>
            </wp:positionH>
            <wp:positionV relativeFrom="paragraph">
              <wp:posOffset>2141220</wp:posOffset>
            </wp:positionV>
            <wp:extent cx="1369060" cy="662305"/>
            <wp:effectExtent l="0" t="0" r="2540" b="4445"/>
            <wp:wrapTight wrapText="bothSides">
              <wp:wrapPolygon>
                <wp:start x="0" y="0"/>
                <wp:lineTo x="0" y="21124"/>
                <wp:lineTo x="21340" y="21124"/>
                <wp:lineTo x="21340"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69060" cy="662305"/>
                    </a:xfrm>
                    <a:prstGeom prst="rect">
                      <a:avLst/>
                    </a:prstGeom>
                    <a:noFill/>
                  </pic:spPr>
                </pic:pic>
              </a:graphicData>
            </a:graphic>
          </wp:anchor>
        </w:drawing>
      </w:r>
      <w:r>
        <w:t>10.</w:t>
      </w:r>
      <w:r>
        <w:rPr>
          <w:rFonts w:hint="eastAsia"/>
        </w:rPr>
        <w:t>观察如图，下列说法正确的是</w:t>
      </w:r>
      <w:r>
        <w:t>( C )</w:t>
      </w:r>
      <w:r>
        <w:cr/>
      </w:r>
      <w:r>
        <w:tab/>
      </w:r>
      <w:r>
        <w:t>A．就拍个照，不必大惊小怪</w:t>
      </w:r>
      <w:r>
        <w:cr/>
      </w:r>
      <w:r>
        <w:tab/>
      </w:r>
      <w:r>
        <w:t>B．涉嫌违法，侵犯他人人身自由</w:t>
      </w:r>
      <w:r>
        <w:cr/>
      </w:r>
      <w:r>
        <w:tab/>
      </w:r>
      <w:r>
        <w:t>C．人人都是维护国家安全的主角</w:t>
      </w:r>
      <w:r>
        <w:cr/>
      </w:r>
      <w:r>
        <w:tab/>
      </w:r>
      <w:r>
        <w:t>D．多此一举，这是国家安全机关的事</w:t>
      </w:r>
      <w:r>
        <w:cr/>
      </w:r>
    </w:p>
    <w:p>
      <w:r>
        <w:rPr>
          <w:rFonts w:hint="eastAsia"/>
        </w:rPr>
        <w:t>二、解答题（11题8分,12题12</w:t>
      </w:r>
      <w:r>
        <w:t>）</w:t>
      </w:r>
    </w:p>
    <w:p>
      <w:r>
        <w:t>11．习近平总书记指出：坚决维护国家主权和领土完整，绝不容忍国家分裂的历史悲剧重演。一切分裂祖国的活动都必将遭到全体中国人的坚决反对。我们有坚定的意志、充分的信心、足够的能力挫败任何形式的“台独”分裂图谋。绝不允许任何人、任何组织、任何政党在任何时候、以任何形式、把任何一块中国领土从中国分裂出去。</w:t>
      </w:r>
    </w:p>
    <w:p>
      <w:pPr>
        <w:rPr>
          <w:rFonts w:hint="eastAsia"/>
        </w:rPr>
      </w:pPr>
      <w:r>
        <w:rPr>
          <w:rFonts w:hint="eastAsia"/>
        </w:rPr>
        <w:t>一切分裂祖国的活动都必将遭到全体中国人的坚决反对。我们应如何维护国家统一、反对分裂？</w:t>
      </w:r>
      <w:r>
        <w:t>(8</w:t>
      </w:r>
      <w:r>
        <w:rPr>
          <w:rFonts w:hint="eastAsia"/>
        </w:rPr>
        <w:t>分</w:t>
      </w:r>
      <w:r>
        <w:t>)</w:t>
      </w:r>
      <w:r>
        <w:rPr>
          <w:rFonts w:hint="eastAsia"/>
        </w:rPr>
        <w:t>（至少答</w:t>
      </w:r>
      <w:r>
        <w:t>四点）</w:t>
      </w:r>
    </w:p>
    <w:p>
      <w:r>
        <w:t>①反对分裂，就要维护国家统一、国家主权和领土完整；</w:t>
      </w:r>
      <w:r>
        <w:cr/>
      </w:r>
      <w:r>
        <w:t>②反对分裂，就要反对一切形式的民族分裂活动，尤其要坚决反对借民族和宗教之名搞暴力恐怖活动。一切破坏民族团结、制造民族 分裂的行为都将受到法律的制裁；</w:t>
      </w:r>
      <w:r>
        <w:cr/>
      </w:r>
      <w:r>
        <w:t>③反对分裂，就要维护国家安全。国家安全是安邦定国的重要基石。国泰民安是人民群众最基本、最普遍的愿望；</w:t>
      </w:r>
      <w:r>
        <w:cr/>
      </w:r>
      <w:r>
        <w:t>④维护国家统一，反对分裂，是爱国主义精神的具体体现，是每个公民义不容辞的责任。</w:t>
      </w:r>
    </w:p>
    <w:p>
      <w:r>
        <w:rPr>
          <w:rFonts w:hint="eastAsia"/>
        </w:rPr>
        <w:t>12. 中央人民政府驻香港维护国家安全公署成立</w:t>
      </w:r>
      <w:r>
        <w:t>.2020年7月8日，国务院港澳事务办公室发表声明表示，依照《中华人民共和国香港特别行政区维护国家安全法》有关规定，中央人民政府驻香港特别行政区维护国家安全公署于今日成立。驻港国家安全公署是中央人民政府派驻香港特别行政区维护国家安全的机构，担负着监督、指导、协调、支持香港特别行政区维护国家安全，在特定情形下依法办理危害国家安全犯罪案件等重要职责，使命光荣，责任重大。</w:t>
      </w:r>
    </w:p>
    <w:p>
      <w:pPr>
        <w:ind w:firstLine="420"/>
      </w:pPr>
      <w:r>
        <w:rPr>
          <w:rFonts w:hint="eastAsia"/>
        </w:rPr>
        <w:t>（</w:t>
      </w:r>
      <w:r>
        <w:t>1</w:t>
      </w:r>
      <w:r>
        <w:rPr>
          <w:rFonts w:hint="eastAsia"/>
        </w:rPr>
        <w:t>）</w:t>
      </w:r>
      <w:r>
        <w:t>香港、澳门回归祖国以来保持繁荣稳定、取得辉煌成就说明了什么？(6</w:t>
      </w:r>
      <w:r>
        <w:rPr>
          <w:rFonts w:hint="eastAsia"/>
        </w:rPr>
        <w:t>分</w:t>
      </w:r>
      <w:r>
        <w:t>)</w:t>
      </w:r>
    </w:p>
    <w:p>
      <w:pPr>
        <w:rPr>
          <w:rFonts w:hint="eastAsia"/>
        </w:rPr>
      </w:pPr>
      <w:r>
        <w:t>①</w:t>
      </w:r>
      <w:r>
        <w:rPr>
          <w:b/>
        </w:rPr>
        <w:t>党和政府制定的“一国两制”方针是完全正确的</w:t>
      </w:r>
      <w:r>
        <w:t>，具有强大的生命力。</w:t>
      </w:r>
      <w:r>
        <w:cr/>
      </w:r>
      <w:r>
        <w:t>②</w:t>
      </w:r>
      <w:r>
        <w:rPr>
          <w:b/>
        </w:rPr>
        <w:t>推进“一国两制”的事业，既符合香港、澳门同胞的利益和愿望，也符合国家和民族的根本利益。</w:t>
      </w:r>
      <w:r>
        <w:rPr>
          <w:b/>
        </w:rPr>
        <w:cr/>
      </w:r>
      <w:r>
        <w:t>③</w:t>
      </w:r>
      <w:r>
        <w:rPr>
          <w:b/>
        </w:rPr>
        <w:t>按照“和平统一、一国两制”的基本方针，实现祖国的完全统一，已经成为不可阻挡的历史潮流。</w:t>
      </w:r>
      <w:r>
        <w:rPr>
          <w:b/>
        </w:rPr>
        <w:cr/>
      </w:r>
      <w:r>
        <w:t>④</w:t>
      </w:r>
      <w:r>
        <w:rPr>
          <w:b/>
        </w:rPr>
        <w:t>中央政府和内地的大力支持是香港、澳门保持繁荣稳定的坚强后盾。</w:t>
      </w:r>
      <w:r>
        <w:t>中央政府和内地对香港、澳门经济社会发展与稳定起到了巨大的推动作用。</w:t>
      </w:r>
      <w:r>
        <w:cr/>
      </w:r>
      <w:r>
        <w:fldChar w:fldCharType="begin"/>
      </w:r>
      <w:r>
        <w:instrText xml:space="preserve"> </w:instrText>
      </w:r>
      <w:r>
        <w:rPr>
          <w:rFonts w:hint="eastAsia"/>
        </w:rPr>
        <w:instrText xml:space="preserve">eq \o\ac(</w:instrText>
      </w:r>
      <w:r>
        <w:rPr>
          <w:rFonts w:hint="eastAsia" w:ascii="DengXian"/>
          <w:position w:val="-4"/>
          <w:sz w:val="31"/>
        </w:rPr>
        <w:instrText xml:space="preserve">○</w:instrText>
      </w:r>
      <w:r>
        <w:rPr>
          <w:rFonts w:hint="eastAsia"/>
        </w:rPr>
        <w:instrText xml:space="preserve">,5)</w:instrText>
      </w:r>
      <w:r>
        <w:fldChar w:fldCharType="end"/>
      </w:r>
      <w:r>
        <w:rPr>
          <w:b/>
        </w:rPr>
        <w:t>坚持中国共产党的领导，是社会主义现代化建设事业顺利进行的根本保证</w:t>
      </w:r>
      <w:r>
        <w:t>，是维护国家统一和安全的重要保障。正是中国共产党的领导，才有了祖国的复兴和发展，才保证了香港、澳门的经济发展，民生改善，社会安定，欣欣向荣。</w:t>
      </w:r>
      <w:r>
        <w:cr/>
      </w:r>
      <w:r>
        <w:rPr>
          <w:rFonts w:hint="eastAsia"/>
        </w:rPr>
        <w:t>（2）</w:t>
      </w:r>
      <w:r>
        <w:t>请你为促进香港、澳门地区的繁荣发展提出合理化建议。</w:t>
      </w:r>
      <w:r>
        <w:rPr>
          <w:rFonts w:hint="eastAsia"/>
        </w:rPr>
        <w:t>（6分</w:t>
      </w:r>
      <w:r>
        <w:t>）</w:t>
      </w:r>
      <w:r>
        <w:rPr>
          <w:rFonts w:hint="eastAsia"/>
        </w:rPr>
        <w:t>（从三个</w:t>
      </w:r>
      <w:r>
        <w:t>角度</w:t>
      </w:r>
      <w:r>
        <w:rPr>
          <w:rFonts w:hint="eastAsia"/>
        </w:rPr>
        <w:t>回</w:t>
      </w:r>
      <w:r>
        <w:t>答）</w:t>
      </w:r>
    </w:p>
    <w:p>
      <w:pPr>
        <w:rPr>
          <w:rFonts w:hint="eastAsia"/>
        </w:rPr>
      </w:pPr>
      <w:r>
        <w:rPr>
          <w:b/>
        </w:rPr>
        <w:t>国家：</w:t>
      </w:r>
      <w:r>
        <w:cr/>
      </w:r>
      <w:r>
        <w:t>①促进内地与香港、澳门之间的交流与合作，增进信任与理解。</w:t>
      </w:r>
      <w:r>
        <w:cr/>
      </w:r>
      <w:r>
        <w:t>②反对分裂，坚决抵制任何破坏祖国统一的行为。</w:t>
      </w:r>
      <w:r>
        <w:cr/>
      </w:r>
      <w:r>
        <w:t>③全面贯彻“一国两制”、“港人治港”、“澳人治澳”、高度自治的方针，健全中央依照宪法和基本法对特别行政区行使全面管治权的制度，坚决维护祖国主权、安全、发展利益，完善特别行政区同宪法和基本法实施相关的制度和机制，坚决防范和遏制外部势力干预港澳事务和进行分裂、颠覆、渗透、破坏活动，依法推动香港、澳门地区</w:t>
      </w:r>
      <w:r>
        <w:cr/>
      </w:r>
      <w:r>
        <w:rPr>
          <w:rFonts w:hint="eastAsia"/>
        </w:rPr>
        <w:t>经济社会发展。</w:t>
      </w:r>
      <w:r>
        <w:cr/>
      </w:r>
      <w:r>
        <w:rPr>
          <w:b/>
        </w:rPr>
        <w:t>特区政府：</w:t>
      </w:r>
      <w:r>
        <w:cr/>
      </w:r>
      <w:r>
        <w:t>坚决服从中央政府的领导，拥护中央政府的各项决策，按照基本法办事，发挥香港、澳门地区的优势，集中精力发展经济，保持香港、澳门地区的繁荣与稳定。</w:t>
      </w:r>
      <w:r>
        <w:cr/>
      </w:r>
      <w:r>
        <w:rPr>
          <w:b/>
        </w:rPr>
        <w:t>青少年：</w:t>
      </w:r>
      <w:r>
        <w:cr/>
      </w:r>
      <w:r>
        <w:t>①拥护“一国两制”基本方针，同破坏祖国统一的言行作斗争。</w:t>
      </w:r>
      <w:r>
        <w:cr/>
      </w:r>
      <w:r>
        <w:t>②坚决拥护、支持中央政府在香港、澳门地区采取的方针和政策，做香港、澳门稳定发展的促进者。</w:t>
      </w:r>
      <w:r>
        <w:cr/>
      </w:r>
      <w:r>
        <w:rPr>
          <w:rFonts w:hint="eastAsia"/>
        </w:rPr>
        <w:t>③关心香港、澳门地区的发展，为香港、澳门的繁荣和发展献计献策。</w:t>
      </w:r>
      <w:r>
        <w:cr/>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jZjY3OWVlMmYxNmU0N2Q0NDEwOTdmYTZlYWE1MDcifQ=="/>
  </w:docVars>
  <w:rsids>
    <w:rsidRoot w:val="00845DF0"/>
    <w:rsid w:val="00047EC5"/>
    <w:rsid w:val="001961AD"/>
    <w:rsid w:val="003952CB"/>
    <w:rsid w:val="00495405"/>
    <w:rsid w:val="005B532C"/>
    <w:rsid w:val="005D13E8"/>
    <w:rsid w:val="006545B2"/>
    <w:rsid w:val="006A1FC4"/>
    <w:rsid w:val="00720595"/>
    <w:rsid w:val="007526ED"/>
    <w:rsid w:val="00845DF0"/>
    <w:rsid w:val="008B5356"/>
    <w:rsid w:val="008C65DA"/>
    <w:rsid w:val="008D15FE"/>
    <w:rsid w:val="00920990"/>
    <w:rsid w:val="00AC2D9F"/>
    <w:rsid w:val="00B24A8F"/>
    <w:rsid w:val="00B84D19"/>
    <w:rsid w:val="00DD1D8E"/>
    <w:rsid w:val="00DF0E2F"/>
    <w:rsid w:val="00EE7196"/>
    <w:rsid w:val="00FC02A8"/>
    <w:rsid w:val="4994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3098</Words>
  <Characters>3161</Characters>
  <Lines>23</Lines>
  <Paragraphs>6</Paragraphs>
  <TotalTime>32</TotalTime>
  <ScaleCrop>false</ScaleCrop>
  <LinksUpToDate>false</LinksUpToDate>
  <CharactersWithSpaces>3265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2023-09-21T13:35:00Z</dcterms:created>
  <dc:creator>Administrator</dc:creator>
  <cp:lastModifiedBy>Administrator</cp:lastModifiedBy>
  <dcterms:modified xsi:type="dcterms:W3CDTF">2023-09-21T14:07:41Z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152EE7010A27442E80FF4CCF445C3270_12</vt:lpwstr>
  </property>
</Properties>
</file>