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打造道法魅力课堂</w:t>
      </w:r>
    </w:p>
    <w:p>
      <w:pPr>
        <w:jc w:val="center"/>
      </w:pPr>
      <w:r>
        <w:rPr>
          <w:rFonts w:hint="eastAsia"/>
        </w:rPr>
        <w:t>——</w:t>
      </w:r>
      <w:r>
        <w:t>读</w:t>
      </w:r>
      <w:r>
        <w:rPr>
          <w:rFonts w:hint="eastAsia"/>
        </w:rPr>
        <w:t>《给老师的建议》有感</w:t>
      </w:r>
    </w:p>
    <w:p>
      <w:pPr>
        <w:jc w:val="center"/>
      </w:pPr>
      <w:r>
        <w:rPr>
          <w:rFonts w:hint="eastAsia"/>
          <w:lang w:val="en-US" w:eastAsia="zh-CN"/>
        </w:rPr>
        <w:t>泸县二中</w:t>
      </w:r>
      <w:r>
        <w:rPr>
          <w:rFonts w:hint="eastAsia"/>
        </w:rPr>
        <w:t xml:space="preserve">   政治组    董萍</w:t>
      </w:r>
    </w:p>
    <w:p>
      <w:pPr>
        <w:jc w:val="left"/>
      </w:pPr>
      <w:r>
        <w:rPr>
          <w:rFonts w:hint="eastAsia"/>
        </w:rPr>
        <w:t xml:space="preserve">   　　一本好书能启迪人的智慧,涤荡人的灵魂。我觉得苏霍姆林斯基的《给教师的建议》就是这样的一本好书。它犹如一泓清泉，清爽甘甜，沁人心脾;它仿佛是我的一-面镜子,  时刻映照着自己；它又好像是我慈祥师长，不断地给我以指引。大师的形象虽然模糊，但大师的指引却是那么具体。如何在教师岗位上能够将工作做好，如何能让自己在这份事业上有所发展,我从中总结出几个我首先必须要努力的方向。从自己的课堂出发，打造学生喜欢的、难忘的、幸福的课堂，在探索中，在路上</w:t>
      </w:r>
      <w:r>
        <w:t>………</w:t>
      </w:r>
    </w:p>
    <w:p>
      <w:pPr>
        <w:jc w:val="left"/>
        <w:rPr>
          <w:b/>
        </w:rPr>
      </w:pPr>
      <w:r>
        <w:rPr>
          <w:rFonts w:hint="eastAsia"/>
          <w:b/>
        </w:rPr>
        <w:t>一、争取学生热爱你的学科</w:t>
      </w:r>
    </w:p>
    <w:p>
      <w:pPr>
        <w:widowControl/>
        <w:ind w:firstLine="420" w:firstLineChars="200"/>
        <w:jc w:val="left"/>
        <w:rPr>
          <w:rFonts w:hint="eastAsia"/>
        </w:rPr>
      </w:pPr>
      <w:r>
        <w:rPr>
          <w:rFonts w:hint="eastAsia"/>
        </w:rPr>
        <w:t>苏霍姆林斯基书上提到“争取学生热爱你的学科”</w:t>
      </w:r>
      <w:r>
        <w:t>有经验的教师都在努力做到这样一点:在他的学生热爱的那门学科方面。如果学生有了一门喜爱的学科</w:t>
      </w:r>
      <w:bookmarkStart w:id="0" w:name="_GoBack"/>
      <w:bookmarkEnd w:id="0"/>
      <w:r>
        <w:t>，那么你不必为他没有在所有各科上取得“五分”而不安。应当使人更为担心的，倒是门门成绩优秀但却没有一门喜爱的学科的学生。多年的经验使我确信，这种学生是不懂得脑力劳动的欢乐的平庸之辈。</w:t>
      </w:r>
    </w:p>
    <w:p>
      <w:pPr>
        <w:widowControl/>
        <w:ind w:firstLine="420" w:firstLineChars="200"/>
        <w:jc w:val="left"/>
      </w:pPr>
      <w:r>
        <w:rPr>
          <w:rFonts w:hint="eastAsia"/>
        </w:rPr>
        <w:t>我们就进人到教育过程的一个最有意义的领域，这个领域在许多学校的实际工作中至今还是一块没有探测过的处女地。我坚定地相信，学习的教育性方面首先表现为：用一种形象的说法来表达，就是在科学基础课程这个整齐的乐队里，要使每一个学生都找到自己喜爱的乐器和自己喜爱的旋律。如果一个学生没有爱上一门具体的学科、一个具体的科学知识的领域，那就没有个性的智力充满性和精神生活的丰富性。</w:t>
      </w:r>
    </w:p>
    <w:p>
      <w:pPr>
        <w:jc w:val="left"/>
        <w:rPr>
          <w:b/>
        </w:rPr>
      </w:pPr>
      <w:r>
        <w:rPr>
          <w:rFonts w:hint="eastAsia"/>
          <w:b/>
        </w:rPr>
        <w:t>二、打造学生喜欢的、难忘的、幸福的魅力课堂</w:t>
      </w:r>
    </w:p>
    <w:p>
      <w:pPr>
        <w:ind w:firstLine="210" w:firstLineChars="100"/>
        <w:jc w:val="left"/>
      </w:pPr>
      <w:r>
        <w:rPr>
          <w:rFonts w:hint="eastAsia"/>
        </w:rPr>
        <w:t>　因为书中指出争取学生热爱你的学科。首先学生得是自己主动的、积极地、迫不及待的“想学”，要想把课堂从教师单纯的“一言堂”变为学生参与的“多言谈”，教师设计课堂的时候就得三思，创设合理的能够带入学生进入情景的教学情景，让学生从感受到体验、到认知。</w:t>
      </w:r>
    </w:p>
    <w:p>
      <w:pPr>
        <w:jc w:val="left"/>
      </w:pPr>
      <w:r>
        <w:rPr>
          <w:rFonts w:hint="eastAsia"/>
        </w:rPr>
        <w:t>　　例如初一（上）《珍惜时间》这一课堂设计时，导入用了一个30秒“游戏记忆”的游戏，利用记忆有规律，记忆有方法联系到学习有方法。为了让学生真正从自身实际出发感知珍惜时间。我让学生们自己列举“一日学习生活时间安排表”，然后展示了班级第一名叶同学“一日学习生活时间安排表”，让学生自己去对比分析谈感受，这时候是他们自己实实在在的问题，他们有话说、愿意谈，</w:t>
      </w:r>
      <w:r>
        <w:rPr>
          <w:rFonts w:hint="eastAsia"/>
          <w:b/>
        </w:rPr>
        <w:t>学生喜欢的课堂。</w:t>
      </w:r>
    </w:p>
    <w:p>
      <w:pPr>
        <w:jc w:val="left"/>
        <w:rPr>
          <w:b/>
        </w:rPr>
      </w:pPr>
      <w:r>
        <w:rPr>
          <w:rFonts w:hint="eastAsia"/>
        </w:rPr>
        <w:t xml:space="preserve">    在课堂授课中让学生建立问题意识，让学生做到真正的敢想敢问，会问会思考。同时在课堂上教师也关注学生动态、捕捉学生问题、调整教学策略，使学生完全融入课堂中来。就如佘文森教授所说“教学要有效用，必须坚持理论联系实际的原则，要鼓励和引导学生在生活中、在情景中、在应用中学习，培养学生学以致用的意识和本领”。</w:t>
      </w:r>
      <w:r>
        <w:rPr>
          <w:rFonts w:hint="eastAsia"/>
          <w:b/>
        </w:rPr>
        <w:t>致力打造学生难忘的课堂。</w:t>
      </w:r>
    </w:p>
    <w:p>
      <w:pPr>
        <w:jc w:val="left"/>
      </w:pPr>
      <w:r>
        <w:rPr>
          <w:rFonts w:hint="eastAsia"/>
        </w:rPr>
        <w:t>　　例如初一（下）《良师与益友》这一课堂设计，导入时运用了幽默的网上段子，别人的老师VS自己的老师，同学们老是觉得自己从小有一个天敌是别人家的孩子，其实老师也有一个天敌是别人的老师，同学们总是觉得别人的老师都是高富帅、自己的老师都是矮矬穷；别人的老师都是仙气飘飘、自己的老师都太过接地气；诙谐幽默的进行对比导入课堂，激发学生学习欲望与兴趣。孩子一下就融入课堂、激发极大的学习兴趣。然后善于利用学生资源，通过“本班同学”心连心的留言，孩子们在心连心上埋怨自己的老师不如其他班的老师，对比，不满足。为了让学生真正理解到“我们现在的老师”就是“我们心中的好老师”，真正的换位思考理解自己的老师，明白自己的让学生互换角色，让学生“拯救董老师”以老师角度给学生进行回复，让学生深刻体会的老师的不易，并且真正意义上去理解老师。德育升华：通过活动“发现他（她）的美”让学生细数老师的付出，让学生们更理解老师工作、发现老师优点、并感激老师的付出。最后董老师再展示截图老师QQ空间、老师出勤打卡记录、老师办公等学生不知道的一面从侧面体现老师付出的爱，深深地触动了学生们，许多孩子流下的感动的泪水，起到很好的德育教育功能。听课老师如此评价：董萍老师的《理解：良师与益友》有温度有深度，感恩于感动，精心与精彩！</w:t>
      </w:r>
      <w:r>
        <w:rPr>
          <w:rFonts w:hint="eastAsia"/>
          <w:b/>
        </w:rPr>
        <w:t>学生幸福的课堂。</w:t>
      </w:r>
    </w:p>
    <w:p>
      <w:pPr>
        <w:jc w:val="left"/>
      </w:pPr>
      <w:r>
        <w:rPr>
          <w:rFonts w:hint="eastAsia"/>
        </w:rPr>
        <w:t xml:space="preserve">    除了这两节课堂，我的课堂多采用情景化教学。何谓情景化教学？即在教学活动中，教师有针对性且有目的地来进行情景的创设，让学生产生一种身临其境的感受，激发学生来学习兴趣，使学生获得相应的情感体验，启发并帮助学生更好地理解与掌握知识，增强其对问题的分析、解决能力。真正让学生有话谈、愿意谈、真正的谈。</w:t>
      </w:r>
    </w:p>
    <w:p>
      <w:pPr>
        <w:jc w:val="left"/>
      </w:pPr>
      <w:r>
        <w:rPr>
          <w:rFonts w:hint="eastAsia"/>
        </w:rPr>
        <w:t xml:space="preserve">     课堂的设计是否成功来源于学生是否愿意参与。在教学过程中，要更加注重学生创新能力的培养，提高课堂活跃度与效率，多引导学生自己去发现问题，提出问题，探究问题，解决问题；这样才能真正的让学生喜欢学科，打造学生喜欢的、难忘的、魅力的课堂，让学生的学习能力在课堂上得到全面的提高。</w:t>
      </w:r>
    </w:p>
    <w:p>
      <w:pPr>
        <w:jc w:val="left"/>
      </w:pPr>
      <w:r>
        <w:rPr>
          <w:rFonts w:hint="eastAsia"/>
        </w:rPr>
        <w:t>　　在读完前苏联当代教育家苏霍姆林斯基的《给教师的建议》，感觉受益菲浅。 做为一名教师，在不断完善自己各方面能力的同时，还应该提高自己的教学水平。最后谈一下自己总结出来的想法，原本以为教师这个职业是个很简单的职业，等到自己亲身经历了，才知道其中的苦也累，但也对教师这个职业有了更深刻的理解，面对着一张张天真的笑脸，学生的声声问好，我也为之动容。每个孩子的一生只有一次，同样他所受教育的机会也只有一次，我希望我带给自己的学生是灿烂的明天。虽然未来从教之路会充满艰辛与坎坷，但我会用爱心去呵护每一个孩子的成长，用知识去教育学生，这也是我的目标。好书犹如一泓清泉，不仅清澈明净，可当镜子映照自己,而且清爽甘洌，沁人心脾。</w:t>
      </w:r>
    </w:p>
    <w:p>
      <w:pPr>
        <w:pStyle w:val="4"/>
        <w:ind w:left="744" w:firstLine="0" w:firstLineChars="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NmM3OTRjMDk2MzRlNjljMTAwODQzMTY0NjIyMjYifQ=="/>
  </w:docVars>
  <w:rsids>
    <w:rsidRoot w:val="00470A9A"/>
    <w:rsid w:val="00036F2C"/>
    <w:rsid w:val="000E6694"/>
    <w:rsid w:val="00223050"/>
    <w:rsid w:val="00234165"/>
    <w:rsid w:val="002C42A0"/>
    <w:rsid w:val="002F6964"/>
    <w:rsid w:val="00436154"/>
    <w:rsid w:val="00470A9A"/>
    <w:rsid w:val="004B1968"/>
    <w:rsid w:val="007D57B6"/>
    <w:rsid w:val="00A01F80"/>
    <w:rsid w:val="00AC3B51"/>
    <w:rsid w:val="00AF7591"/>
    <w:rsid w:val="00B16602"/>
    <w:rsid w:val="00C5003F"/>
    <w:rsid w:val="00D659C3"/>
    <w:rsid w:val="00F45BE3"/>
    <w:rsid w:val="4CDB0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45BDC-B39F-4A6C-AFA2-ABDC67CA1DB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338</Words>
  <Characters>1931</Characters>
  <Lines>16</Lines>
  <Paragraphs>4</Paragraphs>
  <TotalTime>96</TotalTime>
  <ScaleCrop>false</ScaleCrop>
  <LinksUpToDate>false</LinksUpToDate>
  <CharactersWithSpaces>2265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2017-09-23T07:36:00Z</dcterms:created>
  <dc:creator>HD</dc:creator>
  <cp:lastModifiedBy>Administrator</cp:lastModifiedBy>
  <dcterms:modified xsi:type="dcterms:W3CDTF">2023-09-23T01:06:05Z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AE09BA8EE3644B5A85466065BD916506_12</vt:lpwstr>
  </property>
</Properties>
</file>