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7A26CB" w14:textId="1ACD3C72" w:rsidR="00EE1A8C" w:rsidRDefault="00015081">
      <w:r>
        <w:rPr>
          <w:rFonts w:ascii="Times New Roman"/>
          <w:noProof/>
          <w:sz w:val="20"/>
        </w:rPr>
        <w:drawing>
          <wp:inline distT="0" distB="0" distL="0" distR="0" wp14:anchorId="5D00924E" wp14:editId="79F9B2BE">
            <wp:extent cx="5247565" cy="149323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7565" cy="149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DB1C3" w14:textId="74F21820" w:rsidR="008C60BA" w:rsidRDefault="008C60BA" w:rsidP="008C60BA">
      <w:pPr>
        <w:pStyle w:val="1"/>
        <w:rPr>
          <w:lang w:eastAsia="zh-CN"/>
        </w:rPr>
      </w:pPr>
      <w:r>
        <w:rPr>
          <w:lang w:eastAsia="zh-CN"/>
        </w:rPr>
        <w:t xml:space="preserve">第 </w:t>
      </w:r>
      <w:r w:rsidR="00F239D8">
        <w:rPr>
          <w:lang w:eastAsia="zh-CN"/>
        </w:rPr>
        <w:t xml:space="preserve">5 </w:t>
      </w:r>
      <w:r>
        <w:rPr>
          <w:lang w:eastAsia="zh-CN"/>
        </w:rPr>
        <w:t>期</w:t>
      </w:r>
    </w:p>
    <w:p w14:paraId="58594D2C" w14:textId="1BF8B96E" w:rsidR="008C60BA" w:rsidRDefault="008C60BA" w:rsidP="008C60BA">
      <w:pPr>
        <w:tabs>
          <w:tab w:val="left" w:pos="5423"/>
        </w:tabs>
        <w:spacing w:before="141"/>
        <w:ind w:right="128"/>
        <w:jc w:val="center"/>
        <w:rPr>
          <w:rFonts w:ascii="仿宋" w:eastAsia="仿宋"/>
          <w:sz w:val="31"/>
        </w:rPr>
      </w:pPr>
      <w:r>
        <w:rPr>
          <w:rFonts w:ascii="宋体" w:eastAsia="宋体"/>
          <w:noProof/>
          <w:sz w:val="22"/>
          <w:lang w:eastAsia="en-US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2275800A" wp14:editId="6E606159">
                <wp:simplePos x="0" y="0"/>
                <wp:positionH relativeFrom="page">
                  <wp:posOffset>1155065</wp:posOffset>
                </wp:positionH>
                <wp:positionV relativeFrom="paragraph">
                  <wp:posOffset>393700</wp:posOffset>
                </wp:positionV>
                <wp:extent cx="5181600" cy="0"/>
                <wp:effectExtent l="31115" t="33020" r="35560" b="33655"/>
                <wp:wrapTopAndBottom/>
                <wp:docPr id="2" name="直接连接符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81600" cy="0"/>
                        </a:xfrm>
                        <a:prstGeom prst="line">
                          <a:avLst/>
                        </a:prstGeom>
                        <a:noFill/>
                        <a:ln w="5588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905662" id="直接连接符 2" o:spid="_x0000_s1026" style="position:absolute;left:0;text-align:lef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95pt,31pt" to="498.95pt,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" strokecolor="red" strokeweight="4.4pt">
                <w10:wrap type="topAndBottom" anchorx="page"/>
              </v:line>
            </w:pict>
          </mc:Fallback>
        </mc:AlternateContent>
      </w:r>
      <w:r>
        <w:rPr>
          <w:rFonts w:ascii="仿宋" w:eastAsia="仿宋" w:hint="eastAsia"/>
          <w:sz w:val="31"/>
        </w:rPr>
        <w:t>泸县梅艳名师才思工作室</w:t>
      </w:r>
      <w:r>
        <w:rPr>
          <w:rFonts w:ascii="仿宋" w:eastAsia="仿宋"/>
          <w:sz w:val="31"/>
        </w:rPr>
        <w:t xml:space="preserve">    </w:t>
      </w:r>
      <w:r>
        <w:rPr>
          <w:rFonts w:ascii="仿宋" w:eastAsia="仿宋" w:hint="eastAsia"/>
          <w:sz w:val="31"/>
        </w:rPr>
        <w:t>202</w:t>
      </w:r>
      <w:r w:rsidR="00F239D8">
        <w:rPr>
          <w:rFonts w:ascii="仿宋" w:eastAsia="仿宋"/>
          <w:sz w:val="31"/>
        </w:rPr>
        <w:t>2</w:t>
      </w:r>
      <w:r>
        <w:rPr>
          <w:rFonts w:ascii="仿宋" w:eastAsia="仿宋" w:hint="eastAsia"/>
          <w:sz w:val="31"/>
        </w:rPr>
        <w:t xml:space="preserve"> 年 </w:t>
      </w:r>
      <w:r w:rsidR="00F239D8">
        <w:rPr>
          <w:rFonts w:ascii="仿宋" w:eastAsia="仿宋"/>
          <w:sz w:val="31"/>
        </w:rPr>
        <w:t>3</w:t>
      </w:r>
      <w:r>
        <w:rPr>
          <w:rFonts w:ascii="仿宋" w:eastAsia="仿宋" w:hint="eastAsia"/>
          <w:sz w:val="31"/>
        </w:rPr>
        <w:t xml:space="preserve">月 </w:t>
      </w:r>
      <w:r w:rsidR="00F239D8">
        <w:rPr>
          <w:rFonts w:ascii="仿宋" w:eastAsia="仿宋"/>
          <w:sz w:val="31"/>
        </w:rPr>
        <w:t>11</w:t>
      </w:r>
      <w:r>
        <w:rPr>
          <w:rFonts w:ascii="仿宋" w:eastAsia="仿宋" w:hint="eastAsia"/>
          <w:spacing w:val="-3"/>
          <w:sz w:val="31"/>
        </w:rPr>
        <w:t xml:space="preserve"> </w:t>
      </w:r>
      <w:r>
        <w:rPr>
          <w:rFonts w:ascii="仿宋" w:eastAsia="仿宋" w:hint="eastAsia"/>
          <w:sz w:val="31"/>
        </w:rPr>
        <w:t>日</w:t>
      </w:r>
    </w:p>
    <w:p w14:paraId="171AEFF7" w14:textId="293DD755" w:rsidR="006B7952" w:rsidRDefault="006B7952" w:rsidP="006B7952">
      <w:pPr>
        <w:spacing w:before="1"/>
        <w:ind w:right="35"/>
        <w:jc w:val="center"/>
        <w:rPr>
          <w:rFonts w:ascii="黑体" w:eastAsia="黑体"/>
          <w:b/>
          <w:sz w:val="32"/>
        </w:rPr>
      </w:pPr>
      <w:r>
        <w:rPr>
          <w:rFonts w:ascii="黑体" w:eastAsia="黑体" w:hint="eastAsia"/>
          <w:b/>
          <w:sz w:val="32"/>
        </w:rPr>
        <w:t>泸南之</w:t>
      </w:r>
      <w:r w:rsidR="00F239D8">
        <w:rPr>
          <w:rFonts w:ascii="黑体" w:eastAsia="黑体" w:hint="eastAsia"/>
          <w:b/>
          <w:sz w:val="32"/>
        </w:rPr>
        <w:t>春</w:t>
      </w:r>
      <w:r>
        <w:rPr>
          <w:rFonts w:ascii="黑体" w:eastAsia="黑体" w:hint="eastAsia"/>
          <w:b/>
          <w:sz w:val="32"/>
        </w:rPr>
        <w:t xml:space="preserve">  一场师生与</w:t>
      </w:r>
      <w:r w:rsidR="00F239D8">
        <w:rPr>
          <w:rFonts w:ascii="黑体" w:eastAsia="黑体" w:hint="eastAsia"/>
          <w:b/>
          <w:sz w:val="32"/>
        </w:rPr>
        <w:t>古诗词</w:t>
      </w:r>
      <w:r>
        <w:rPr>
          <w:rFonts w:ascii="黑体" w:eastAsia="黑体" w:hint="eastAsia"/>
          <w:b/>
          <w:sz w:val="32"/>
        </w:rPr>
        <w:t>的约会</w:t>
      </w:r>
    </w:p>
    <w:p w14:paraId="447AAB0D" w14:textId="0C0EE1FD" w:rsidR="009E0E10" w:rsidRDefault="009E0E10" w:rsidP="006B7952">
      <w:pPr>
        <w:spacing w:before="1"/>
        <w:ind w:right="35"/>
        <w:jc w:val="center"/>
        <w:rPr>
          <w:rFonts w:ascii="黑体" w:eastAsia="黑体"/>
          <w:b/>
          <w:sz w:val="32"/>
        </w:rPr>
      </w:pPr>
      <w:r>
        <w:rPr>
          <w:rFonts w:ascii="黑体" w:eastAsia="黑体" w:hint="eastAsia"/>
          <w:b/>
          <w:sz w:val="32"/>
        </w:rPr>
        <w:t>——</w:t>
      </w:r>
      <w:r w:rsidRPr="00BA1B01">
        <w:rPr>
          <w:spacing w:val="-11"/>
        </w:rPr>
        <w:t>泸县梅艳名师才思工作室第</w:t>
      </w:r>
      <w:r>
        <w:rPr>
          <w:rFonts w:hint="eastAsia"/>
          <w:spacing w:val="-11"/>
        </w:rPr>
        <w:t>五</w:t>
      </w:r>
      <w:r w:rsidRPr="00BA1B01">
        <w:rPr>
          <w:spacing w:val="-11"/>
        </w:rPr>
        <w:t>次集中研修</w:t>
      </w:r>
      <w:r>
        <w:rPr>
          <w:rFonts w:hint="eastAsia"/>
          <w:spacing w:val="-11"/>
        </w:rPr>
        <w:t>活动</w:t>
      </w:r>
    </w:p>
    <w:p w14:paraId="1C9A561E" w14:textId="02BE6B06" w:rsidR="00E96D3A" w:rsidRDefault="00A830FD" w:rsidP="00E96D3A">
      <w:pPr>
        <w:pStyle w:val="a3"/>
        <w:spacing w:before="213" w:line="388" w:lineRule="auto"/>
        <w:ind w:left="160" w:right="103" w:firstLine="559"/>
        <w:rPr>
          <w:spacing w:val="-11"/>
          <w:lang w:eastAsia="zh-CN"/>
        </w:rPr>
      </w:pPr>
      <w:r w:rsidRPr="00E309FF">
        <w:rPr>
          <w:rFonts w:ascii="黑体" w:eastAsia="黑体" w:hint="eastAsia"/>
          <w:bCs/>
          <w:szCs w:val="24"/>
          <w:lang w:eastAsia="zh-CN"/>
        </w:rPr>
        <w:t>2</w:t>
      </w:r>
      <w:r w:rsidRPr="00E309FF">
        <w:rPr>
          <w:rFonts w:ascii="黑体" w:eastAsia="黑体"/>
          <w:bCs/>
          <w:szCs w:val="24"/>
          <w:lang w:eastAsia="zh-CN"/>
        </w:rPr>
        <w:t>02</w:t>
      </w:r>
      <w:r w:rsidR="00F239D8">
        <w:rPr>
          <w:rFonts w:ascii="黑体" w:eastAsia="黑体"/>
          <w:bCs/>
          <w:szCs w:val="24"/>
          <w:lang w:eastAsia="zh-CN"/>
        </w:rPr>
        <w:t>2</w:t>
      </w:r>
      <w:r w:rsidRPr="00E309FF">
        <w:rPr>
          <w:rFonts w:ascii="黑体" w:eastAsia="黑体" w:hint="eastAsia"/>
          <w:bCs/>
          <w:szCs w:val="24"/>
          <w:lang w:eastAsia="zh-CN"/>
        </w:rPr>
        <w:t>年</w:t>
      </w:r>
      <w:r w:rsidR="00F239D8">
        <w:rPr>
          <w:rFonts w:ascii="黑体" w:eastAsia="黑体"/>
          <w:bCs/>
          <w:szCs w:val="24"/>
          <w:lang w:eastAsia="zh-CN"/>
        </w:rPr>
        <w:t>3</w:t>
      </w:r>
      <w:r w:rsidRPr="00E309FF">
        <w:rPr>
          <w:rFonts w:ascii="黑体" w:eastAsia="黑体" w:hint="eastAsia"/>
          <w:bCs/>
          <w:szCs w:val="24"/>
          <w:lang w:eastAsia="zh-CN"/>
        </w:rPr>
        <w:t>月</w:t>
      </w:r>
      <w:r w:rsidR="00F239D8">
        <w:rPr>
          <w:rFonts w:ascii="黑体" w:eastAsia="黑体" w:hint="eastAsia"/>
          <w:bCs/>
          <w:szCs w:val="24"/>
          <w:lang w:eastAsia="zh-CN"/>
        </w:rPr>
        <w:t>1</w:t>
      </w:r>
      <w:r w:rsidR="00F239D8">
        <w:rPr>
          <w:rFonts w:ascii="黑体" w:eastAsia="黑体"/>
          <w:bCs/>
          <w:szCs w:val="24"/>
          <w:lang w:eastAsia="zh-CN"/>
        </w:rPr>
        <w:t>1</w:t>
      </w:r>
      <w:r w:rsidRPr="00E309FF">
        <w:rPr>
          <w:rFonts w:ascii="黑体" w:eastAsia="黑体" w:hint="eastAsia"/>
          <w:bCs/>
          <w:szCs w:val="24"/>
          <w:lang w:eastAsia="zh-CN"/>
        </w:rPr>
        <w:t>日，</w:t>
      </w:r>
      <w:r w:rsidR="00037C00" w:rsidRPr="00BA1B01">
        <w:rPr>
          <w:spacing w:val="-11"/>
          <w:lang w:eastAsia="zh-CN"/>
        </w:rPr>
        <w:t xml:space="preserve"> </w:t>
      </w:r>
      <w:r w:rsidR="00BA1B01" w:rsidRPr="00BA1B01">
        <w:rPr>
          <w:spacing w:val="-11"/>
          <w:lang w:eastAsia="zh-CN"/>
        </w:rPr>
        <w:t>202</w:t>
      </w:r>
      <w:r w:rsidR="00F239D8">
        <w:rPr>
          <w:spacing w:val="-11"/>
          <w:lang w:eastAsia="zh-CN"/>
        </w:rPr>
        <w:t>2</w:t>
      </w:r>
      <w:r w:rsidR="00F239D8">
        <w:rPr>
          <w:rFonts w:hint="eastAsia"/>
          <w:spacing w:val="-11"/>
          <w:lang w:eastAsia="zh-CN"/>
        </w:rPr>
        <w:t>春</w:t>
      </w:r>
      <w:r w:rsidR="00BA1B01" w:rsidRPr="00BA1B01">
        <w:rPr>
          <w:spacing w:val="-11"/>
          <w:lang w:eastAsia="zh-CN"/>
        </w:rPr>
        <w:t>期</w:t>
      </w:r>
      <w:bookmarkStart w:id="0" w:name="_Hlk97927604"/>
      <w:r w:rsidR="00BA1B01" w:rsidRPr="00BA1B01">
        <w:rPr>
          <w:spacing w:val="-11"/>
          <w:lang w:eastAsia="zh-CN"/>
        </w:rPr>
        <w:t>泸县梅艳名师才思工作室第</w:t>
      </w:r>
      <w:r w:rsidR="00F239D8">
        <w:rPr>
          <w:rFonts w:hint="eastAsia"/>
          <w:spacing w:val="-11"/>
          <w:lang w:eastAsia="zh-CN"/>
        </w:rPr>
        <w:t>一</w:t>
      </w:r>
      <w:r w:rsidR="00BA1B01" w:rsidRPr="00BA1B01">
        <w:rPr>
          <w:spacing w:val="-11"/>
          <w:lang w:eastAsia="zh-CN"/>
        </w:rPr>
        <w:t>次集中研修</w:t>
      </w:r>
      <w:bookmarkEnd w:id="0"/>
      <w:r w:rsidR="00874ABC">
        <w:rPr>
          <w:rFonts w:hint="eastAsia"/>
          <w:spacing w:val="-11"/>
          <w:lang w:eastAsia="zh-CN"/>
        </w:rPr>
        <w:t>、</w:t>
      </w:r>
      <w:r w:rsidR="00BA1B01" w:rsidRPr="00BA1B01">
        <w:rPr>
          <w:spacing w:val="-11"/>
          <w:lang w:eastAsia="zh-CN"/>
        </w:rPr>
        <w:t>202</w:t>
      </w:r>
      <w:r w:rsidR="00F239D8">
        <w:rPr>
          <w:spacing w:val="-11"/>
          <w:lang w:eastAsia="zh-CN"/>
        </w:rPr>
        <w:t>2</w:t>
      </w:r>
      <w:r w:rsidR="00BA1B01" w:rsidRPr="00BA1B01">
        <w:rPr>
          <w:spacing w:val="-11"/>
          <w:lang w:eastAsia="zh-CN"/>
        </w:rPr>
        <w:t>年</w:t>
      </w:r>
      <w:r w:rsidR="00F239D8">
        <w:rPr>
          <w:rFonts w:hint="eastAsia"/>
          <w:spacing w:val="-11"/>
          <w:lang w:eastAsia="zh-CN"/>
        </w:rPr>
        <w:t>春</w:t>
      </w:r>
      <w:r w:rsidR="00BA1B01" w:rsidRPr="00BA1B01">
        <w:rPr>
          <w:spacing w:val="-11"/>
          <w:lang w:eastAsia="zh-CN"/>
        </w:rPr>
        <w:t>期泸县一中初中教育共同体语文研修活动</w:t>
      </w:r>
      <w:r w:rsidR="00E309FF" w:rsidRPr="005C4659">
        <w:rPr>
          <w:rFonts w:hint="eastAsia"/>
          <w:spacing w:val="-11"/>
          <w:lang w:eastAsia="zh-CN"/>
        </w:rPr>
        <w:t>在泸县一中学校多功能厅</w:t>
      </w:r>
      <w:r w:rsidR="00874ABC">
        <w:rPr>
          <w:rFonts w:hint="eastAsia"/>
          <w:spacing w:val="-11"/>
          <w:lang w:eastAsia="zh-CN"/>
        </w:rPr>
        <w:t>隆重</w:t>
      </w:r>
      <w:r w:rsidR="00E309FF" w:rsidRPr="005C4659">
        <w:rPr>
          <w:rFonts w:hint="eastAsia"/>
          <w:spacing w:val="-11"/>
          <w:lang w:eastAsia="zh-CN"/>
        </w:rPr>
        <w:t>举行</w:t>
      </w:r>
      <w:r w:rsidR="00874ABC">
        <w:rPr>
          <w:rFonts w:hint="eastAsia"/>
          <w:spacing w:val="-11"/>
          <w:lang w:eastAsia="zh-CN"/>
        </w:rPr>
        <w:t>。</w:t>
      </w:r>
    </w:p>
    <w:p w14:paraId="5E1C73EF" w14:textId="065A69DE" w:rsidR="00DC5C3B" w:rsidRDefault="00DC5C3B" w:rsidP="00186B3C">
      <w:pPr>
        <w:pStyle w:val="a3"/>
        <w:spacing w:before="213" w:line="388" w:lineRule="auto"/>
        <w:ind w:left="160" w:right="103" w:firstLineChars="300" w:firstLine="774"/>
        <w:rPr>
          <w:spacing w:val="-11"/>
          <w:lang w:eastAsia="zh-CN"/>
        </w:rPr>
      </w:pPr>
      <w:r>
        <w:rPr>
          <w:rFonts w:hint="eastAsia"/>
          <w:spacing w:val="-11"/>
          <w:lang w:eastAsia="zh-CN"/>
        </w:rPr>
        <w:t>这次活动的主题是七年级下册课内古诗词教学。</w:t>
      </w:r>
    </w:p>
    <w:p w14:paraId="559C2C55" w14:textId="3AFD127A" w:rsidR="00DC5C3B" w:rsidRDefault="004D3450" w:rsidP="0076497D">
      <w:pPr>
        <w:pStyle w:val="a3"/>
        <w:spacing w:before="213" w:line="388" w:lineRule="auto"/>
        <w:ind w:left="160" w:right="103" w:firstLine="559"/>
        <w:rPr>
          <w:spacing w:val="-11"/>
          <w:lang w:eastAsia="zh-CN"/>
        </w:rPr>
      </w:pPr>
      <w:r>
        <w:rPr>
          <w:rFonts w:hint="eastAsia"/>
          <w:spacing w:val="-11"/>
          <w:lang w:eastAsia="zh-CN"/>
        </w:rPr>
        <w:t>“草长莺飞二月天，拂堤杨柳醉春烟”</w:t>
      </w:r>
      <w:r w:rsidR="009C35ED">
        <w:rPr>
          <w:rFonts w:hint="eastAsia"/>
          <w:spacing w:val="-11"/>
          <w:lang w:eastAsia="zh-CN"/>
        </w:rPr>
        <w:t>，师生们在大好春光中登高望岳</w:t>
      </w:r>
      <w:r w:rsidR="00C71FF9">
        <w:rPr>
          <w:rFonts w:hint="eastAsia"/>
          <w:spacing w:val="-11"/>
          <w:lang w:eastAsia="zh-CN"/>
        </w:rPr>
        <w:t>，岂不惬意？</w:t>
      </w:r>
      <w:r w:rsidR="00DC5C3B">
        <w:rPr>
          <w:rFonts w:hint="eastAsia"/>
          <w:spacing w:val="-11"/>
          <w:lang w:eastAsia="zh-CN"/>
        </w:rPr>
        <w:t>工作室成员泸二外李光霞老师</w:t>
      </w:r>
      <w:r w:rsidR="00E845B6">
        <w:rPr>
          <w:rFonts w:hint="eastAsia"/>
          <w:spacing w:val="-11"/>
          <w:lang w:eastAsia="zh-CN"/>
        </w:rPr>
        <w:t>极具亲和力。她</w:t>
      </w:r>
      <w:r w:rsidR="008C3D53">
        <w:rPr>
          <w:rFonts w:hint="eastAsia"/>
          <w:spacing w:val="-11"/>
          <w:lang w:eastAsia="zh-CN"/>
        </w:rPr>
        <w:t>刚到教室，就让学生出示姓名卡，一下子拉近了师生距离。她的</w:t>
      </w:r>
      <w:r w:rsidR="00DC5C3B">
        <w:rPr>
          <w:rFonts w:hint="eastAsia"/>
          <w:spacing w:val="-11"/>
          <w:lang w:eastAsia="zh-CN"/>
        </w:rPr>
        <w:t>研究课《望岳》，</w:t>
      </w:r>
      <w:r w:rsidR="0076497D">
        <w:rPr>
          <w:rFonts w:hint="eastAsia"/>
          <w:spacing w:val="-11"/>
          <w:lang w:eastAsia="zh-CN"/>
        </w:rPr>
        <w:t>深入浅出，循循善诱</w:t>
      </w:r>
      <w:r w:rsidR="00E845B6">
        <w:rPr>
          <w:rFonts w:hint="eastAsia"/>
          <w:spacing w:val="-11"/>
          <w:lang w:eastAsia="zh-CN"/>
        </w:rPr>
        <w:t>，</w:t>
      </w:r>
      <w:r w:rsidR="0076497D">
        <w:rPr>
          <w:rFonts w:hint="eastAsia"/>
          <w:spacing w:val="-11"/>
          <w:lang w:eastAsia="zh-CN"/>
        </w:rPr>
        <w:t>注重了学生的口语表达和写作训练，展示了</w:t>
      </w:r>
      <w:r w:rsidR="00482C74">
        <w:rPr>
          <w:rFonts w:hint="eastAsia"/>
          <w:spacing w:val="-11"/>
          <w:lang w:eastAsia="zh-CN"/>
        </w:rPr>
        <w:t>“望之景——望之志——望人思己”的教学思路</w:t>
      </w:r>
      <w:r w:rsidR="0076497D">
        <w:rPr>
          <w:rFonts w:hint="eastAsia"/>
          <w:spacing w:val="-11"/>
          <w:lang w:eastAsia="zh-CN"/>
        </w:rPr>
        <w:t>和完美的教学流程。</w:t>
      </w:r>
      <w:r w:rsidR="00E845B6">
        <w:rPr>
          <w:rFonts w:hint="eastAsia"/>
          <w:spacing w:val="-11"/>
          <w:lang w:eastAsia="zh-CN"/>
        </w:rPr>
        <w:t>老师机智</w:t>
      </w:r>
      <w:r w:rsidR="000A6F02">
        <w:rPr>
          <w:rFonts w:hint="eastAsia"/>
          <w:spacing w:val="-11"/>
          <w:lang w:eastAsia="zh-CN"/>
        </w:rPr>
        <w:t>耐心</w:t>
      </w:r>
      <w:r w:rsidR="00E845B6">
        <w:rPr>
          <w:rFonts w:hint="eastAsia"/>
          <w:spacing w:val="-11"/>
          <w:lang w:eastAsia="zh-CN"/>
        </w:rPr>
        <w:t>的引导</w:t>
      </w:r>
      <w:r w:rsidR="000A6F02">
        <w:rPr>
          <w:rFonts w:hint="eastAsia"/>
          <w:spacing w:val="-11"/>
          <w:lang w:eastAsia="zh-CN"/>
        </w:rPr>
        <w:t>，</w:t>
      </w:r>
      <w:r w:rsidR="00E845B6">
        <w:rPr>
          <w:rFonts w:hint="eastAsia"/>
          <w:spacing w:val="-11"/>
          <w:lang w:eastAsia="zh-CN"/>
        </w:rPr>
        <w:t>学生们精彩</w:t>
      </w:r>
      <w:r w:rsidR="000A6F02">
        <w:rPr>
          <w:rFonts w:hint="eastAsia"/>
          <w:spacing w:val="-11"/>
          <w:lang w:eastAsia="zh-CN"/>
        </w:rPr>
        <w:t>纷呈</w:t>
      </w:r>
      <w:r w:rsidR="00E845B6">
        <w:rPr>
          <w:rFonts w:hint="eastAsia"/>
          <w:spacing w:val="-11"/>
          <w:lang w:eastAsia="zh-CN"/>
        </w:rPr>
        <w:t>的发言，</w:t>
      </w:r>
      <w:r w:rsidR="00E845B6">
        <w:rPr>
          <w:spacing w:val="-11"/>
          <w:lang w:eastAsia="zh-CN"/>
        </w:rPr>
        <w:t xml:space="preserve"> </w:t>
      </w:r>
      <w:r w:rsidR="000A6F02">
        <w:rPr>
          <w:rFonts w:hint="eastAsia"/>
          <w:spacing w:val="-11"/>
          <w:lang w:eastAsia="zh-CN"/>
        </w:rPr>
        <w:t>简直就是一场精神的盛宴。</w:t>
      </w:r>
    </w:p>
    <w:p w14:paraId="23FD7CBB" w14:textId="50BE5DF8" w:rsidR="0076497D" w:rsidRDefault="0076497D" w:rsidP="0076497D">
      <w:pPr>
        <w:pStyle w:val="a3"/>
        <w:spacing w:before="213" w:line="388" w:lineRule="auto"/>
        <w:ind w:left="160" w:right="103" w:firstLine="559"/>
        <w:rPr>
          <w:spacing w:val="-11"/>
          <w:lang w:eastAsia="zh-CN"/>
        </w:rPr>
      </w:pPr>
      <w:r w:rsidRPr="00F60F54">
        <w:rPr>
          <w:noProof/>
        </w:rPr>
        <w:lastRenderedPageBreak/>
        <w:drawing>
          <wp:inline distT="0" distB="0" distL="0" distR="0" wp14:anchorId="1397CA87" wp14:editId="6EC2C003">
            <wp:extent cx="4394200" cy="1860550"/>
            <wp:effectExtent l="0" t="0" r="635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7E01E" w14:textId="1AF91AFB" w:rsidR="001107B0" w:rsidRDefault="001107B0" w:rsidP="0076497D">
      <w:pPr>
        <w:pStyle w:val="a3"/>
        <w:spacing w:before="213" w:line="388" w:lineRule="auto"/>
        <w:ind w:left="160" w:right="103" w:firstLine="559"/>
        <w:rPr>
          <w:spacing w:val="-11"/>
          <w:lang w:eastAsia="zh-CN"/>
        </w:rPr>
      </w:pPr>
      <w:r>
        <w:rPr>
          <w:noProof/>
        </w:rPr>
        <w:drawing>
          <wp:inline distT="0" distB="0" distL="0" distR="0" wp14:anchorId="618CC714" wp14:editId="182003A6">
            <wp:extent cx="4375150" cy="2279650"/>
            <wp:effectExtent l="0" t="0" r="635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71151" w14:textId="6473C597" w:rsidR="00037C00" w:rsidRDefault="000C5B4C" w:rsidP="00874ABC">
      <w:pPr>
        <w:pStyle w:val="a3"/>
        <w:spacing w:before="213" w:line="388" w:lineRule="auto"/>
        <w:ind w:left="160" w:right="103" w:firstLine="559"/>
        <w:rPr>
          <w:spacing w:val="-11"/>
          <w:lang w:eastAsia="zh-CN"/>
        </w:rPr>
      </w:pPr>
      <w:r>
        <w:rPr>
          <w:rFonts w:hint="eastAsia"/>
          <w:spacing w:val="-11"/>
          <w:lang w:eastAsia="zh-CN"/>
        </w:rPr>
        <w:t>“弯弓征战做男儿，梦里曾经与画眉”，</w:t>
      </w:r>
      <w:r w:rsidR="004D3450">
        <w:rPr>
          <w:rFonts w:hint="eastAsia"/>
          <w:spacing w:val="-11"/>
          <w:lang w:eastAsia="zh-CN"/>
        </w:rPr>
        <w:t>杜牧的《题木兰庙》把在座的师生</w:t>
      </w:r>
      <w:r w:rsidR="009C35ED">
        <w:rPr>
          <w:rFonts w:hint="eastAsia"/>
          <w:spacing w:val="-11"/>
          <w:lang w:eastAsia="zh-CN"/>
        </w:rPr>
        <w:t>们深深</w:t>
      </w:r>
      <w:r w:rsidR="004D3450">
        <w:rPr>
          <w:rFonts w:hint="eastAsia"/>
          <w:spacing w:val="-11"/>
          <w:lang w:eastAsia="zh-CN"/>
        </w:rPr>
        <w:t>吸引住了。这就是</w:t>
      </w:r>
      <w:r w:rsidR="001107B0">
        <w:rPr>
          <w:rFonts w:hint="eastAsia"/>
          <w:spacing w:val="-11"/>
          <w:lang w:eastAsia="zh-CN"/>
        </w:rPr>
        <w:t>工作室成员毗卢镇中峰中学的徐碧莲老师的研究课《木兰诗》</w:t>
      </w:r>
      <w:r w:rsidR="004D3450">
        <w:rPr>
          <w:rFonts w:hint="eastAsia"/>
          <w:spacing w:val="-11"/>
          <w:lang w:eastAsia="zh-CN"/>
        </w:rPr>
        <w:t>的精彩导入。</w:t>
      </w:r>
      <w:r w:rsidR="000A6F02">
        <w:rPr>
          <w:rFonts w:hint="eastAsia"/>
          <w:spacing w:val="-11"/>
          <w:lang w:eastAsia="zh-CN"/>
        </w:rPr>
        <w:t>从</w:t>
      </w:r>
      <w:r w:rsidR="00FA7C52">
        <w:rPr>
          <w:rFonts w:hint="eastAsia"/>
          <w:spacing w:val="-11"/>
          <w:lang w:eastAsia="zh-CN"/>
        </w:rPr>
        <w:t>初读课文</w:t>
      </w:r>
      <w:r w:rsidR="000A6F02">
        <w:rPr>
          <w:rFonts w:hint="eastAsia"/>
          <w:spacing w:val="-11"/>
          <w:lang w:eastAsia="zh-CN"/>
        </w:rPr>
        <w:t>“读准字音</w:t>
      </w:r>
      <w:r w:rsidR="00FA7C52">
        <w:rPr>
          <w:rFonts w:hint="eastAsia"/>
          <w:spacing w:val="-11"/>
          <w:lang w:eastAsia="zh-CN"/>
        </w:rPr>
        <w:t>——理解词义——翻译句子</w:t>
      </w:r>
      <w:r w:rsidR="000A6F02">
        <w:rPr>
          <w:rFonts w:hint="eastAsia"/>
          <w:spacing w:val="-11"/>
          <w:lang w:eastAsia="zh-CN"/>
        </w:rPr>
        <w:t>”</w:t>
      </w:r>
      <w:r w:rsidR="00FA7C52">
        <w:rPr>
          <w:rFonts w:hint="eastAsia"/>
          <w:spacing w:val="-11"/>
          <w:lang w:eastAsia="zh-CN"/>
        </w:rPr>
        <w:t>，到“细读课文，理清情节”，再到</w:t>
      </w:r>
      <w:r>
        <w:rPr>
          <w:rFonts w:hint="eastAsia"/>
          <w:spacing w:val="-11"/>
          <w:lang w:eastAsia="zh-CN"/>
        </w:rPr>
        <w:t>概括人物形象和英雄特点，思路清晰，</w:t>
      </w:r>
      <w:r w:rsidR="0013193F">
        <w:rPr>
          <w:rFonts w:hint="eastAsia"/>
          <w:spacing w:val="-11"/>
          <w:lang w:eastAsia="zh-CN"/>
        </w:rPr>
        <w:t>很重基础，突出了重难点，</w:t>
      </w:r>
      <w:r w:rsidR="00836A1E">
        <w:rPr>
          <w:rFonts w:hint="eastAsia"/>
          <w:spacing w:val="-11"/>
          <w:lang w:eastAsia="zh-CN"/>
        </w:rPr>
        <w:t>切近了考点，</w:t>
      </w:r>
      <w:r w:rsidR="0013193F">
        <w:rPr>
          <w:rFonts w:hint="eastAsia"/>
          <w:spacing w:val="-11"/>
          <w:lang w:eastAsia="zh-CN"/>
        </w:rPr>
        <w:t>很务实。</w:t>
      </w:r>
    </w:p>
    <w:p w14:paraId="431A4E8D" w14:textId="4DFA3D0C" w:rsidR="0013193F" w:rsidRDefault="0013193F" w:rsidP="00874ABC">
      <w:pPr>
        <w:pStyle w:val="a3"/>
        <w:spacing w:before="213" w:line="388" w:lineRule="auto"/>
        <w:ind w:left="160" w:right="103" w:firstLine="559"/>
        <w:rPr>
          <w:spacing w:val="-11"/>
          <w:lang w:eastAsia="zh-CN"/>
        </w:rPr>
      </w:pPr>
      <w:r>
        <w:rPr>
          <w:noProof/>
        </w:rPr>
        <w:lastRenderedPageBreak/>
        <w:drawing>
          <wp:inline distT="0" distB="0" distL="0" distR="0" wp14:anchorId="6072644D" wp14:editId="2DC9F337">
            <wp:extent cx="4597400" cy="24701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4D8DE" w14:textId="57988826" w:rsidR="0013193F" w:rsidRDefault="0013193F" w:rsidP="00874ABC">
      <w:pPr>
        <w:pStyle w:val="a3"/>
        <w:spacing w:before="213" w:line="388" w:lineRule="auto"/>
        <w:ind w:left="160" w:right="103" w:firstLine="559"/>
        <w:rPr>
          <w:spacing w:val="-11"/>
          <w:lang w:eastAsia="zh-CN"/>
        </w:rPr>
      </w:pPr>
      <w:r>
        <w:rPr>
          <w:noProof/>
        </w:rPr>
        <w:drawing>
          <wp:inline distT="0" distB="0" distL="0" distR="0" wp14:anchorId="11AC0CAC" wp14:editId="2BB35EBE">
            <wp:extent cx="4610100" cy="26479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68113" w14:textId="2B99849E" w:rsidR="00E96D3A" w:rsidRDefault="00836A1E" w:rsidP="00874ABC">
      <w:pPr>
        <w:pStyle w:val="a3"/>
        <w:spacing w:before="213" w:line="388" w:lineRule="auto"/>
        <w:ind w:left="160" w:right="103" w:firstLine="559"/>
        <w:rPr>
          <w:spacing w:val="-11"/>
          <w:lang w:eastAsia="zh-CN"/>
        </w:rPr>
      </w:pPr>
      <w:r>
        <w:rPr>
          <w:rFonts w:hint="eastAsia"/>
          <w:spacing w:val="-11"/>
          <w:lang w:eastAsia="zh-CN"/>
        </w:rPr>
        <w:t>工作室成员泸县六中郑</w:t>
      </w:r>
      <w:r w:rsidR="0004487E">
        <w:rPr>
          <w:rFonts w:hint="eastAsia"/>
          <w:spacing w:val="-11"/>
          <w:lang w:eastAsia="zh-CN"/>
        </w:rPr>
        <w:t>博文老师的专题讲座《七年级下册课外古诗词诵读策略》，从初中语文古诗词教学存在的问题谈起，</w:t>
      </w:r>
      <w:r w:rsidR="00D70B25">
        <w:rPr>
          <w:rFonts w:hint="eastAsia"/>
          <w:spacing w:val="-11"/>
          <w:lang w:eastAsia="zh-CN"/>
        </w:rPr>
        <w:t>强调</w:t>
      </w:r>
      <w:r w:rsidR="009C35ED">
        <w:rPr>
          <w:rFonts w:hint="eastAsia"/>
          <w:spacing w:val="-11"/>
          <w:lang w:eastAsia="zh-CN"/>
        </w:rPr>
        <w:t>了</w:t>
      </w:r>
      <w:r w:rsidR="00D70B25">
        <w:rPr>
          <w:rFonts w:hint="eastAsia"/>
          <w:spacing w:val="-11"/>
          <w:lang w:eastAsia="zh-CN"/>
        </w:rPr>
        <w:t>教师应提高自身的专业素质，并以学生为中心，充分发挥好教师的主导作用。之后，</w:t>
      </w:r>
      <w:r w:rsidR="0004487E">
        <w:rPr>
          <w:rFonts w:hint="eastAsia"/>
          <w:spacing w:val="-11"/>
          <w:lang w:eastAsia="zh-CN"/>
        </w:rPr>
        <w:t>谈到了各种</w:t>
      </w:r>
      <w:r w:rsidR="00186B3C">
        <w:rPr>
          <w:rFonts w:hint="eastAsia"/>
          <w:spacing w:val="-11"/>
          <w:lang w:eastAsia="zh-CN"/>
        </w:rPr>
        <w:t>诵读</w:t>
      </w:r>
      <w:r w:rsidR="0004487E">
        <w:rPr>
          <w:rFonts w:hint="eastAsia"/>
          <w:spacing w:val="-11"/>
          <w:lang w:eastAsia="zh-CN"/>
        </w:rPr>
        <w:t>策略，尤其是</w:t>
      </w:r>
      <w:r w:rsidR="00227E01">
        <w:rPr>
          <w:rFonts w:hint="eastAsia"/>
          <w:spacing w:val="-11"/>
          <w:lang w:eastAsia="zh-CN"/>
        </w:rPr>
        <w:t>“歌唱法”“吟诵法”</w:t>
      </w:r>
      <w:r w:rsidR="00D70B25">
        <w:rPr>
          <w:rFonts w:hint="eastAsia"/>
          <w:spacing w:val="-11"/>
          <w:lang w:eastAsia="zh-CN"/>
        </w:rPr>
        <w:t>，饶有兴味</w:t>
      </w:r>
      <w:r w:rsidR="00227E01">
        <w:rPr>
          <w:rFonts w:hint="eastAsia"/>
          <w:spacing w:val="-11"/>
          <w:lang w:eastAsia="zh-CN"/>
        </w:rPr>
        <w:t>。</w:t>
      </w:r>
    </w:p>
    <w:p w14:paraId="12498B88" w14:textId="60F2B556" w:rsidR="00227E01" w:rsidRDefault="00227E01" w:rsidP="00874ABC">
      <w:pPr>
        <w:pStyle w:val="a3"/>
        <w:spacing w:before="213" w:line="388" w:lineRule="auto"/>
        <w:ind w:left="160" w:right="103" w:firstLine="559"/>
        <w:rPr>
          <w:spacing w:val="-11"/>
          <w:lang w:eastAsia="zh-CN"/>
        </w:rPr>
      </w:pPr>
      <w:r>
        <w:rPr>
          <w:noProof/>
        </w:rPr>
        <w:lastRenderedPageBreak/>
        <w:drawing>
          <wp:inline distT="0" distB="0" distL="0" distR="0" wp14:anchorId="5A238DD1" wp14:editId="7F122FBA">
            <wp:extent cx="4718050" cy="2781300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35A87" w14:textId="3B815D0B" w:rsidR="00E96D3A" w:rsidRDefault="00227E01" w:rsidP="00874ABC">
      <w:pPr>
        <w:pStyle w:val="a3"/>
        <w:spacing w:before="213" w:line="388" w:lineRule="auto"/>
        <w:ind w:left="160" w:right="103" w:firstLine="559"/>
        <w:rPr>
          <w:spacing w:val="-11"/>
          <w:lang w:eastAsia="zh-CN"/>
        </w:rPr>
      </w:pPr>
      <w:r>
        <w:rPr>
          <w:rFonts w:hint="eastAsia"/>
          <w:spacing w:val="-11"/>
          <w:lang w:eastAsia="zh-CN"/>
        </w:rPr>
        <w:t>工作室成员加明中学沈学良老师的专题讲座《万水千山总是情——登临诗情感浅析》，</w:t>
      </w:r>
      <w:r w:rsidR="00C71FF9">
        <w:rPr>
          <w:rFonts w:hint="eastAsia"/>
          <w:spacing w:val="-11"/>
          <w:lang w:eastAsia="zh-CN"/>
        </w:rPr>
        <w:t>从七下第五单元《古代诗歌五首》</w:t>
      </w:r>
      <w:r w:rsidR="00217740">
        <w:rPr>
          <w:rFonts w:hint="eastAsia"/>
          <w:spacing w:val="-11"/>
          <w:lang w:eastAsia="zh-CN"/>
        </w:rPr>
        <w:t>中的《登幽州台歌》《登飞来峰》《望岳》谈起，分析了登临诗的内容，登临诗表达的情感类型，最后总</w:t>
      </w:r>
      <w:r w:rsidR="000A2AF4">
        <w:rPr>
          <w:rFonts w:hint="eastAsia"/>
          <w:spacing w:val="-11"/>
          <w:lang w:eastAsia="zh-CN"/>
        </w:rPr>
        <w:t>结</w:t>
      </w:r>
      <w:r w:rsidR="00217740">
        <w:rPr>
          <w:rFonts w:hint="eastAsia"/>
          <w:spacing w:val="-11"/>
          <w:lang w:eastAsia="zh-CN"/>
        </w:rPr>
        <w:t>了整个初中阶段</w:t>
      </w:r>
      <w:r w:rsidR="000A2AF4">
        <w:rPr>
          <w:rFonts w:hint="eastAsia"/>
          <w:spacing w:val="-11"/>
          <w:lang w:eastAsia="zh-CN"/>
        </w:rPr>
        <w:t>学习都有哪些</w:t>
      </w:r>
      <w:r w:rsidR="00217740">
        <w:rPr>
          <w:rFonts w:hint="eastAsia"/>
          <w:spacing w:val="-11"/>
          <w:lang w:eastAsia="zh-CN"/>
        </w:rPr>
        <w:t>登临诗</w:t>
      </w:r>
      <w:r w:rsidR="000A2AF4">
        <w:rPr>
          <w:rFonts w:hint="eastAsia"/>
          <w:spacing w:val="-11"/>
          <w:lang w:eastAsia="zh-CN"/>
        </w:rPr>
        <w:t>，</w:t>
      </w:r>
      <w:r w:rsidR="000F1B8F">
        <w:rPr>
          <w:rFonts w:hint="eastAsia"/>
          <w:spacing w:val="-11"/>
          <w:lang w:eastAsia="zh-CN"/>
        </w:rPr>
        <w:t>显示</w:t>
      </w:r>
      <w:r w:rsidR="00E16C86">
        <w:rPr>
          <w:rFonts w:hint="eastAsia"/>
          <w:spacing w:val="-11"/>
          <w:lang w:eastAsia="zh-CN"/>
        </w:rPr>
        <w:t>了</w:t>
      </w:r>
      <w:r w:rsidR="000A2AF4">
        <w:rPr>
          <w:rFonts w:hint="eastAsia"/>
          <w:spacing w:val="-11"/>
          <w:lang w:eastAsia="zh-CN"/>
        </w:rPr>
        <w:t>他</w:t>
      </w:r>
      <w:r w:rsidR="00E16C86">
        <w:rPr>
          <w:rFonts w:hint="eastAsia"/>
          <w:spacing w:val="-11"/>
          <w:lang w:eastAsia="zh-CN"/>
        </w:rPr>
        <w:t>多年的教学积淀，独具慧眼，挖掘</w:t>
      </w:r>
      <w:r w:rsidR="00A249B4">
        <w:rPr>
          <w:rFonts w:hint="eastAsia"/>
          <w:spacing w:val="-11"/>
          <w:lang w:eastAsia="zh-CN"/>
        </w:rPr>
        <w:t>出</w:t>
      </w:r>
      <w:r w:rsidR="00E16C86">
        <w:rPr>
          <w:rFonts w:hint="eastAsia"/>
          <w:spacing w:val="-11"/>
          <w:lang w:eastAsia="zh-CN"/>
        </w:rPr>
        <w:t>了深度。</w:t>
      </w:r>
    </w:p>
    <w:p w14:paraId="251C7A12" w14:textId="1C978FA9" w:rsidR="00B6533C" w:rsidRDefault="00E16C86" w:rsidP="00874ABC">
      <w:pPr>
        <w:pStyle w:val="a3"/>
        <w:spacing w:before="213" w:line="388" w:lineRule="auto"/>
        <w:ind w:left="160" w:right="103" w:firstLine="559"/>
        <w:rPr>
          <w:spacing w:val="-11"/>
          <w:lang w:eastAsia="zh-CN"/>
        </w:rPr>
      </w:pPr>
      <w:r>
        <w:rPr>
          <w:noProof/>
        </w:rPr>
        <w:drawing>
          <wp:inline distT="0" distB="0" distL="0" distR="0" wp14:anchorId="7D6EFAEA" wp14:editId="6818D8E3">
            <wp:extent cx="4660900" cy="2603500"/>
            <wp:effectExtent l="0" t="0" r="635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ED34C" w14:textId="6CDB4FF3" w:rsidR="00655CB0" w:rsidRDefault="00E16C86" w:rsidP="00874ABC">
      <w:pPr>
        <w:pStyle w:val="a3"/>
        <w:spacing w:before="213" w:line="388" w:lineRule="auto"/>
        <w:ind w:left="160" w:right="103" w:firstLine="559"/>
        <w:rPr>
          <w:spacing w:val="-11"/>
          <w:lang w:eastAsia="zh-CN"/>
        </w:rPr>
      </w:pPr>
      <w:r>
        <w:rPr>
          <w:rFonts w:hint="eastAsia"/>
          <w:spacing w:val="-11"/>
          <w:lang w:eastAsia="zh-CN"/>
        </w:rPr>
        <w:t>工作室领衔人</w:t>
      </w:r>
      <w:r w:rsidR="00033D94">
        <w:rPr>
          <w:rFonts w:hint="eastAsia"/>
          <w:spacing w:val="-11"/>
          <w:lang w:eastAsia="zh-CN"/>
        </w:rPr>
        <w:t>初中部年级主任梅艳老师做了总结发言。她</w:t>
      </w:r>
      <w:r w:rsidR="005752CA">
        <w:rPr>
          <w:rFonts w:hint="eastAsia"/>
          <w:spacing w:val="-11"/>
          <w:lang w:eastAsia="zh-CN"/>
        </w:rPr>
        <w:t>对</w:t>
      </w:r>
      <w:r w:rsidR="00033D94">
        <w:rPr>
          <w:rFonts w:hint="eastAsia"/>
          <w:spacing w:val="-11"/>
          <w:lang w:eastAsia="zh-CN"/>
        </w:rPr>
        <w:t>工作室的课题研究做了要求</w:t>
      </w:r>
      <w:r w:rsidR="00116F29">
        <w:rPr>
          <w:rFonts w:hint="eastAsia"/>
          <w:spacing w:val="-11"/>
          <w:lang w:eastAsia="zh-CN"/>
        </w:rPr>
        <w:t>，本学期工作室的任务做了规划，谈到了古诗词教</w:t>
      </w:r>
      <w:r w:rsidR="00116F29">
        <w:rPr>
          <w:rFonts w:hint="eastAsia"/>
          <w:spacing w:val="-11"/>
          <w:lang w:eastAsia="zh-CN"/>
        </w:rPr>
        <w:lastRenderedPageBreak/>
        <w:t>学的长远发展，对上课的老师</w:t>
      </w:r>
      <w:r w:rsidR="005752CA">
        <w:rPr>
          <w:rFonts w:hint="eastAsia"/>
          <w:spacing w:val="-11"/>
          <w:lang w:eastAsia="zh-CN"/>
        </w:rPr>
        <w:t>们</w:t>
      </w:r>
      <w:r w:rsidR="00116F29">
        <w:rPr>
          <w:rFonts w:hint="eastAsia"/>
          <w:spacing w:val="-11"/>
          <w:lang w:eastAsia="zh-CN"/>
        </w:rPr>
        <w:t>进行了中肯的评价，热情的鼓励</w:t>
      </w:r>
      <w:r w:rsidR="005752CA">
        <w:rPr>
          <w:rFonts w:hint="eastAsia"/>
          <w:spacing w:val="-11"/>
          <w:lang w:eastAsia="zh-CN"/>
        </w:rPr>
        <w:t>如春</w:t>
      </w:r>
      <w:r w:rsidR="00C71FF9">
        <w:rPr>
          <w:rFonts w:hint="eastAsia"/>
          <w:spacing w:val="-11"/>
          <w:lang w:eastAsia="zh-CN"/>
        </w:rPr>
        <w:t>天</w:t>
      </w:r>
      <w:r w:rsidR="005752CA">
        <w:rPr>
          <w:rFonts w:hint="eastAsia"/>
          <w:spacing w:val="-11"/>
          <w:lang w:eastAsia="zh-CN"/>
        </w:rPr>
        <w:t>般的温暖</w:t>
      </w:r>
      <w:r w:rsidR="00116F29">
        <w:rPr>
          <w:rFonts w:hint="eastAsia"/>
          <w:spacing w:val="-11"/>
          <w:lang w:eastAsia="zh-CN"/>
        </w:rPr>
        <w:t>。</w:t>
      </w:r>
    </w:p>
    <w:p w14:paraId="334E72F0" w14:textId="7527B9F8" w:rsidR="005752CA" w:rsidRDefault="005752CA" w:rsidP="00874ABC">
      <w:pPr>
        <w:pStyle w:val="a3"/>
        <w:spacing w:before="213" w:line="388" w:lineRule="auto"/>
        <w:ind w:left="160" w:right="103" w:firstLine="559"/>
        <w:rPr>
          <w:spacing w:val="-11"/>
          <w:lang w:eastAsia="zh-CN"/>
        </w:rPr>
      </w:pPr>
      <w:r>
        <w:rPr>
          <w:noProof/>
        </w:rPr>
        <w:drawing>
          <wp:inline distT="0" distB="0" distL="0" distR="0" wp14:anchorId="10164F57" wp14:editId="343B4AA2">
            <wp:extent cx="4832350" cy="3067050"/>
            <wp:effectExtent l="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8C0EA" w14:textId="2E613C1A" w:rsidR="00E05D98" w:rsidRDefault="007F0AB6" w:rsidP="008C60BA">
      <w:pPr>
        <w:tabs>
          <w:tab w:val="left" w:pos="5423"/>
        </w:tabs>
        <w:spacing w:before="141"/>
        <w:ind w:right="128"/>
        <w:jc w:val="center"/>
        <w:rPr>
          <w:rFonts w:ascii="仿宋" w:eastAsia="仿宋"/>
          <w:sz w:val="31"/>
        </w:rPr>
      </w:pPr>
      <w:r>
        <w:rPr>
          <w:rFonts w:ascii="仿宋" w:eastAsia="仿宋" w:hint="eastAsia"/>
          <w:sz w:val="31"/>
        </w:rPr>
        <w:t xml:space="preserve"> </w:t>
      </w:r>
      <w:r>
        <w:rPr>
          <w:rFonts w:ascii="仿宋" w:eastAsia="仿宋"/>
          <w:sz w:val="31"/>
        </w:rPr>
        <w:t xml:space="preserve">          </w:t>
      </w:r>
      <w:r>
        <w:rPr>
          <w:rFonts w:ascii="仿宋" w:eastAsia="仿宋" w:hint="eastAsia"/>
          <w:sz w:val="31"/>
        </w:rPr>
        <w:t>这次</w:t>
      </w:r>
      <w:r w:rsidR="005752CA">
        <w:rPr>
          <w:rFonts w:ascii="仿宋" w:eastAsia="仿宋" w:hint="eastAsia"/>
          <w:sz w:val="31"/>
        </w:rPr>
        <w:t>活动</w:t>
      </w:r>
      <w:r>
        <w:rPr>
          <w:rFonts w:ascii="仿宋" w:eastAsia="仿宋" w:hint="eastAsia"/>
          <w:sz w:val="31"/>
        </w:rPr>
        <w:t>让师生们受益匪</w:t>
      </w:r>
      <w:r w:rsidR="00EA1DC5">
        <w:rPr>
          <w:rFonts w:ascii="仿宋" w:eastAsia="仿宋" w:hint="eastAsia"/>
          <w:sz w:val="31"/>
        </w:rPr>
        <w:t>浅。</w:t>
      </w:r>
      <w:r w:rsidR="00F95F03">
        <w:rPr>
          <w:rFonts w:ascii="仿宋" w:eastAsia="仿宋" w:hint="eastAsia"/>
          <w:sz w:val="31"/>
        </w:rPr>
        <w:t>活动</w:t>
      </w:r>
      <w:r w:rsidR="005752CA">
        <w:rPr>
          <w:rFonts w:ascii="仿宋" w:eastAsia="仿宋" w:hint="eastAsia"/>
          <w:sz w:val="31"/>
        </w:rPr>
        <w:t>结束后，老师们</w:t>
      </w:r>
      <w:r w:rsidR="00B15851">
        <w:rPr>
          <w:rFonts w:ascii="仿宋" w:eastAsia="仿宋" w:hint="eastAsia"/>
          <w:sz w:val="31"/>
        </w:rPr>
        <w:t>恋恋不舍</w:t>
      </w:r>
      <w:r>
        <w:rPr>
          <w:rFonts w:ascii="仿宋" w:eastAsia="仿宋" w:hint="eastAsia"/>
          <w:sz w:val="31"/>
        </w:rPr>
        <w:t>，</w:t>
      </w:r>
      <w:r w:rsidR="005752CA">
        <w:rPr>
          <w:rFonts w:ascii="仿宋" w:eastAsia="仿宋" w:hint="eastAsia"/>
          <w:sz w:val="31"/>
        </w:rPr>
        <w:t>合影留念。</w:t>
      </w:r>
    </w:p>
    <w:p w14:paraId="24825BBF" w14:textId="6008F998" w:rsidR="007F0AB6" w:rsidRPr="007F0AB6" w:rsidRDefault="007F0AB6" w:rsidP="008C60BA">
      <w:pPr>
        <w:tabs>
          <w:tab w:val="left" w:pos="5423"/>
        </w:tabs>
        <w:spacing w:before="141"/>
        <w:ind w:right="128"/>
        <w:jc w:val="center"/>
        <w:rPr>
          <w:rFonts w:ascii="仿宋" w:eastAsia="仿宋"/>
          <w:sz w:val="31"/>
        </w:rPr>
      </w:pPr>
      <w:r>
        <w:rPr>
          <w:noProof/>
        </w:rPr>
        <w:drawing>
          <wp:inline distT="0" distB="0" distL="0" distR="0" wp14:anchorId="535C3022" wp14:editId="2A4A6D04">
            <wp:extent cx="4597400" cy="27305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49F3B" w14:textId="54D1EB73" w:rsidR="008C60BA" w:rsidRPr="008C60BA" w:rsidRDefault="007F0AB6">
      <w:r>
        <w:rPr>
          <w:noProof/>
        </w:rPr>
        <w:lastRenderedPageBreak/>
        <w:drawing>
          <wp:inline distT="0" distB="0" distL="0" distR="0" wp14:anchorId="14427824" wp14:editId="3582652D">
            <wp:extent cx="4686300" cy="25527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60BA" w:rsidRPr="008C60B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altName w:val="仿宋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66A"/>
    <w:rsid w:val="00015081"/>
    <w:rsid w:val="00033D94"/>
    <w:rsid w:val="00037C00"/>
    <w:rsid w:val="0004487E"/>
    <w:rsid w:val="000A2AF4"/>
    <w:rsid w:val="000A6F02"/>
    <w:rsid w:val="000C5B4C"/>
    <w:rsid w:val="000F1B8F"/>
    <w:rsid w:val="001107B0"/>
    <w:rsid w:val="00116F29"/>
    <w:rsid w:val="00130017"/>
    <w:rsid w:val="0013193F"/>
    <w:rsid w:val="00145107"/>
    <w:rsid w:val="00186B3C"/>
    <w:rsid w:val="001B77D5"/>
    <w:rsid w:val="001E5B1D"/>
    <w:rsid w:val="00203CB7"/>
    <w:rsid w:val="00206699"/>
    <w:rsid w:val="00217740"/>
    <w:rsid w:val="00227E01"/>
    <w:rsid w:val="00246B7E"/>
    <w:rsid w:val="002A7AB0"/>
    <w:rsid w:val="002D1D2E"/>
    <w:rsid w:val="002E566A"/>
    <w:rsid w:val="003156DA"/>
    <w:rsid w:val="003877F6"/>
    <w:rsid w:val="00402FE0"/>
    <w:rsid w:val="00457290"/>
    <w:rsid w:val="00482C74"/>
    <w:rsid w:val="004D3450"/>
    <w:rsid w:val="0054651A"/>
    <w:rsid w:val="005752CA"/>
    <w:rsid w:val="00604F5A"/>
    <w:rsid w:val="00611678"/>
    <w:rsid w:val="00625EC7"/>
    <w:rsid w:val="00655CB0"/>
    <w:rsid w:val="006B7952"/>
    <w:rsid w:val="006C73E9"/>
    <w:rsid w:val="0071422A"/>
    <w:rsid w:val="00737E7B"/>
    <w:rsid w:val="0076497D"/>
    <w:rsid w:val="007C3753"/>
    <w:rsid w:val="007F0AB6"/>
    <w:rsid w:val="00827699"/>
    <w:rsid w:val="00836A1E"/>
    <w:rsid w:val="00874ABC"/>
    <w:rsid w:val="00895BF8"/>
    <w:rsid w:val="008C3D53"/>
    <w:rsid w:val="008C60BA"/>
    <w:rsid w:val="0099345C"/>
    <w:rsid w:val="009C35ED"/>
    <w:rsid w:val="009E0E10"/>
    <w:rsid w:val="00A249B4"/>
    <w:rsid w:val="00A830FD"/>
    <w:rsid w:val="00A8513A"/>
    <w:rsid w:val="00B15851"/>
    <w:rsid w:val="00B33465"/>
    <w:rsid w:val="00B55D2D"/>
    <w:rsid w:val="00B6533C"/>
    <w:rsid w:val="00BA1B01"/>
    <w:rsid w:val="00BF5E39"/>
    <w:rsid w:val="00C71FF9"/>
    <w:rsid w:val="00D01F36"/>
    <w:rsid w:val="00D441DD"/>
    <w:rsid w:val="00D70B25"/>
    <w:rsid w:val="00DC4565"/>
    <w:rsid w:val="00DC5C3B"/>
    <w:rsid w:val="00E05D98"/>
    <w:rsid w:val="00E16C86"/>
    <w:rsid w:val="00E309FF"/>
    <w:rsid w:val="00E845B6"/>
    <w:rsid w:val="00E96D3A"/>
    <w:rsid w:val="00EA0AB5"/>
    <w:rsid w:val="00EA1DC5"/>
    <w:rsid w:val="00EE1A8C"/>
    <w:rsid w:val="00EF56D2"/>
    <w:rsid w:val="00F239D8"/>
    <w:rsid w:val="00F77D14"/>
    <w:rsid w:val="00F95F03"/>
    <w:rsid w:val="00FA7C52"/>
    <w:rsid w:val="00FE4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4792C5"/>
  <w15:chartTrackingRefBased/>
  <w15:docId w15:val="{DFDC27E8-B86A-4FAA-9B47-57F668A85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1"/>
    <w:qFormat/>
    <w:rsid w:val="008C60BA"/>
    <w:pPr>
      <w:autoSpaceDE w:val="0"/>
      <w:autoSpaceDN w:val="0"/>
      <w:spacing w:before="56"/>
      <w:ind w:right="39"/>
      <w:jc w:val="center"/>
      <w:outlineLvl w:val="0"/>
    </w:pPr>
    <w:rPr>
      <w:rFonts w:ascii="仿宋" w:eastAsia="仿宋" w:hAnsi="仿宋" w:cs="仿宋"/>
      <w:kern w:val="0"/>
      <w:sz w:val="31"/>
      <w:szCs w:val="3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1"/>
    <w:rsid w:val="008C60BA"/>
    <w:rPr>
      <w:rFonts w:ascii="仿宋" w:eastAsia="仿宋" w:hAnsi="仿宋" w:cs="仿宋"/>
      <w:kern w:val="0"/>
      <w:sz w:val="31"/>
      <w:szCs w:val="31"/>
      <w:lang w:eastAsia="en-US"/>
    </w:rPr>
  </w:style>
  <w:style w:type="paragraph" w:styleId="a3">
    <w:name w:val="Body Text"/>
    <w:basedOn w:val="a"/>
    <w:link w:val="a4"/>
    <w:uiPriority w:val="1"/>
    <w:qFormat/>
    <w:rsid w:val="00E309FF"/>
    <w:pPr>
      <w:autoSpaceDE w:val="0"/>
      <w:autoSpaceDN w:val="0"/>
      <w:jc w:val="left"/>
    </w:pPr>
    <w:rPr>
      <w:rFonts w:ascii="宋体" w:eastAsia="宋体" w:hAnsi="宋体" w:cs="宋体"/>
      <w:kern w:val="0"/>
      <w:sz w:val="28"/>
      <w:szCs w:val="28"/>
      <w:lang w:eastAsia="en-US"/>
    </w:rPr>
  </w:style>
  <w:style w:type="character" w:customStyle="1" w:styleId="a4">
    <w:name w:val="正文文本 字符"/>
    <w:basedOn w:val="a0"/>
    <w:link w:val="a3"/>
    <w:uiPriority w:val="1"/>
    <w:rsid w:val="00E309FF"/>
    <w:rPr>
      <w:rFonts w:ascii="宋体" w:eastAsia="宋体" w:hAnsi="宋体" w:cs="宋体"/>
      <w:kern w:val="0"/>
      <w:sz w:val="28"/>
      <w:szCs w:val="28"/>
      <w:lang w:eastAsia="en-US"/>
    </w:rPr>
  </w:style>
  <w:style w:type="paragraph" w:styleId="a5">
    <w:name w:val="Normal (Web)"/>
    <w:basedOn w:val="a"/>
    <w:uiPriority w:val="99"/>
    <w:unhideWhenUsed/>
    <w:rsid w:val="006C73E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589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1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6</Pages>
  <Words>141</Words>
  <Characters>807</Characters>
  <Application>Microsoft Office Word</Application>
  <DocSecurity>0</DocSecurity>
  <Lines>6</Lines>
  <Paragraphs>1</Paragraphs>
  <ScaleCrop>false</ScaleCrop>
  <Company/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程孝容</dc:creator>
  <cp:keywords/>
  <dc:description/>
  <cp:lastModifiedBy>程孝容</cp:lastModifiedBy>
  <cp:revision>19</cp:revision>
  <dcterms:created xsi:type="dcterms:W3CDTF">2021-10-21T22:39:00Z</dcterms:created>
  <dcterms:modified xsi:type="dcterms:W3CDTF">2022-03-11T13:52:00Z</dcterms:modified>
</cp:coreProperties>
</file>