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extAlignment w:val="baseline"/>
        <w:rPr>
          <w:rFonts w:ascii="Times New Roman"/>
          <w:sz w:val="20"/>
        </w:rPr>
      </w:pPr>
      <w:r>
        <w:rPr>
          <w:rFonts w:ascii="Times New Roman"/>
          <w:sz w:val="20"/>
        </w:rPr>
        <w:drawing>
          <wp:inline distT="0" distB="0" distL="0" distR="0">
            <wp:extent cx="5247005" cy="1379220"/>
            <wp:effectExtent l="0" t="0" r="10795" b="1143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5247565" cy="1379220"/>
                    </a:xfrm>
                    <a:prstGeom prst="rect">
                      <a:avLst/>
                    </a:prstGeom>
                  </pic:spPr>
                </pic:pic>
              </a:graphicData>
            </a:graphic>
          </wp:inline>
        </w:drawing>
      </w:r>
    </w:p>
    <w:p>
      <w:pPr>
        <w:pStyle w:val="2"/>
        <w:textAlignment w:val="baseline"/>
        <w:rPr>
          <w:lang w:eastAsia="zh-CN"/>
        </w:rPr>
      </w:pPr>
      <w:r>
        <w:rPr>
          <w:lang w:eastAsia="zh-CN"/>
        </w:rPr>
        <w:t xml:space="preserve">第 </w:t>
      </w:r>
      <w:r>
        <w:rPr>
          <w:rFonts w:hint="eastAsia"/>
          <w:lang w:eastAsia="zh-CN"/>
        </w:rPr>
        <w:t xml:space="preserve">15 </w:t>
      </w:r>
      <w:r>
        <w:rPr>
          <w:lang w:eastAsia="zh-CN"/>
        </w:rPr>
        <w:t>期</w:t>
      </w:r>
    </w:p>
    <w:p>
      <w:pPr>
        <w:tabs>
          <w:tab w:val="left" w:pos="5423"/>
        </w:tabs>
        <w:spacing w:before="141"/>
        <w:ind w:right="128"/>
        <w:jc w:val="center"/>
        <w:textAlignment w:val="baseline"/>
        <w:rPr>
          <w:rFonts w:ascii="仿宋" w:eastAsia="仿宋"/>
          <w:sz w:val="31"/>
        </w:rPr>
      </w:pPr>
      <w:r>
        <w:rPr>
          <w:rFonts w:ascii="宋体" w:hAnsi="宋体" w:eastAsia="宋体" w:cs="宋体"/>
          <w:sz w:val="22"/>
          <w:lang w:eastAsia="en-US"/>
        </w:rPr>
        <w:pict>
          <v:line id="_x0000_s1026" o:spid="_x0000_s1026" o:spt="20" style="position:absolute;left:0pt;margin-left:90.95pt;margin-top:31pt;height:0pt;width:408pt;mso-position-horizontal-relative:page;mso-wrap-distance-bottom:0pt;mso-wrap-distance-top:0pt;z-index:251659264;mso-width-relative:page;mso-height-relative:page;" stroked="t" coordsize="21600,21600" o:gfxdata="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kRnvbXAAAA&#10;CQEAAA8AAAAAAAAAAQAgAAAAIgAAAGRycy9kb3ducmV2LnhtbFBLAQIUABQAAAAIAIdO4kDtNQrS&#10;5QEAAKsDAAAOAAAAAAAAAAEAIAAAACYBAABkcnMvZTJvRG9jLnhtbFBLBQYAAAAABgAGAFkBAAB9&#10;BQAAAAA=&#10;">
            <v:path arrowok="t"/>
            <v:fill focussize="0,0"/>
            <v:stroke weight="4.4pt" color="#FF0000"/>
            <v:imagedata o:title=""/>
            <o:lock v:ext="edit"/>
            <w10:wrap type="topAndBottom"/>
          </v:line>
        </w:pict>
      </w:r>
      <w:r>
        <w:rPr>
          <w:rFonts w:hint="eastAsia" w:ascii="宋体" w:hAnsi="宋体" w:eastAsia="宋体" w:cs="宋体"/>
          <w:sz w:val="31"/>
        </w:rPr>
        <w:t>泸县梅艳名师才思工作室    2023 年 3月 16日</w:t>
      </w:r>
    </w:p>
    <w:p>
      <w:pPr>
        <w:ind w:firstLine="643" w:firstLineChars="200"/>
        <w:jc w:val="center"/>
        <w:textAlignment w:val="baseline"/>
        <w:rPr>
          <w:rFonts w:hint="eastAsia" w:ascii="宋体" w:hAnsi="宋体" w:eastAsia="宋体" w:cs="宋体"/>
          <w:b/>
          <w:sz w:val="32"/>
        </w:rPr>
      </w:pPr>
      <w:r>
        <w:rPr>
          <w:rFonts w:hint="eastAsia" w:ascii="宋体" w:hAnsi="宋体" w:eastAsia="宋体" w:cs="宋体"/>
          <w:b/>
          <w:sz w:val="32"/>
        </w:rPr>
        <w:t>无限愁思赋秋歌</w:t>
      </w:r>
      <w:r>
        <w:rPr>
          <w:rFonts w:hint="eastAsia" w:ascii="宋体" w:hAnsi="宋体" w:eastAsia="宋体" w:cs="宋体"/>
          <w:b/>
          <w:sz w:val="32"/>
        </w:rPr>
        <w:t>——</w:t>
      </w:r>
    </w:p>
    <w:p>
      <w:pPr>
        <w:ind w:firstLine="643" w:firstLineChars="200"/>
        <w:jc w:val="center"/>
        <w:textAlignment w:val="baseline"/>
        <w:rPr>
          <w:rFonts w:ascii="宋体" w:hAnsi="宋体" w:eastAsia="宋体" w:cs="宋体"/>
          <w:b/>
          <w:sz w:val="32"/>
        </w:rPr>
      </w:pPr>
      <w:r>
        <w:rPr>
          <w:rFonts w:hint="eastAsia" w:ascii="宋体" w:hAnsi="宋体" w:eastAsia="宋体" w:cs="宋体"/>
          <w:b/>
          <w:sz w:val="32"/>
        </w:rPr>
        <w:t>泸县梅艳名师才思工作室第十五次研修活动</w:t>
      </w:r>
    </w:p>
    <w:p>
      <w:pPr>
        <w:ind w:firstLine="582" w:firstLineChars="200"/>
        <w:textAlignment w:val="baseline"/>
        <w:rPr>
          <w:rFonts w:ascii="宋体" w:hAnsi="宋体" w:eastAsia="宋体" w:cs="宋体"/>
          <w:b/>
          <w:bCs/>
          <w:color w:val="000000" w:themeColor="text1"/>
          <w:spacing w:val="5"/>
          <w:sz w:val="28"/>
          <w:szCs w:val="28"/>
          <w:shd w:val="clear" w:color="auto" w:fill="FFFFFF"/>
        </w:rPr>
      </w:pPr>
      <w:r>
        <w:rPr>
          <w:rFonts w:hint="eastAsia" w:ascii="宋体" w:hAnsi="宋体" w:eastAsia="宋体" w:cs="宋体"/>
          <w:b/>
          <w:bCs/>
          <w:color w:val="000000" w:themeColor="text1"/>
          <w:spacing w:val="5"/>
          <w:sz w:val="28"/>
          <w:szCs w:val="28"/>
          <w:shd w:val="clear" w:color="auto" w:fill="FFFFFF"/>
        </w:rPr>
        <w:t xml:space="preserve"> 3月16日，泸县梅艳名师才思工作室第十五次集中研修活动走进泸县云龙镇学校。</w:t>
      </w:r>
      <w:r>
        <w:rPr>
          <w:rFonts w:ascii="宋体" w:hAnsi="宋体" w:eastAsia="宋体" w:cs="宋体"/>
          <w:b/>
          <w:bCs/>
          <w:color w:val="000000" w:themeColor="text1"/>
          <w:spacing w:val="5"/>
          <w:sz w:val="28"/>
          <w:szCs w:val="28"/>
          <w:shd w:val="clear" w:color="auto" w:fill="FFFFFF"/>
        </w:rPr>
        <w:t>主题为“通过意象解读古诗词中的悲秋情结”，本次活动包含两堂研究课、一场专题讲座、工作室成员评课议课、领衔人作总结四个环节。梅艳工作室全体工作成员参加。</w:t>
      </w:r>
    </w:p>
    <w:p>
      <w:pPr>
        <w:ind w:firstLine="582" w:firstLineChars="200"/>
        <w:textAlignment w:val="baseline"/>
        <w:rPr>
          <w:rFonts w:ascii="宋体" w:hAnsi="宋体" w:eastAsia="宋体" w:cs="宋体"/>
          <w:b/>
          <w:bCs/>
          <w:color w:val="000000" w:themeColor="text1"/>
          <w:spacing w:val="5"/>
          <w:sz w:val="28"/>
          <w:szCs w:val="28"/>
          <w:shd w:val="clear" w:color="auto" w:fill="FFFFFF"/>
        </w:rPr>
      </w:pPr>
      <w:r>
        <w:rPr>
          <w:rFonts w:ascii="宋体" w:hAnsi="宋体" w:eastAsia="宋体" w:cs="宋体"/>
          <w:b/>
          <w:bCs/>
          <w:color w:val="000000" w:themeColor="text1"/>
          <w:spacing w:val="5"/>
          <w:sz w:val="28"/>
          <w:szCs w:val="28"/>
          <w:shd w:val="clear" w:color="auto" w:fill="FFFFFF"/>
        </w:rPr>
        <w:drawing>
          <wp:inline distT="0" distB="0" distL="0" distR="0">
            <wp:extent cx="5269865" cy="3476625"/>
            <wp:effectExtent l="19050" t="0" r="6351" b="0"/>
            <wp:docPr id="4" name="图片 1" descr="F:\QQ\MobileFile\IMG_20230316_10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F:\QQ\MobileFile\IMG_20230316_105434.jpg"/>
                    <pic:cNvPicPr>
                      <a:picLocks noChangeAspect="1" noChangeArrowheads="1"/>
                    </pic:cNvPicPr>
                  </pic:nvPicPr>
                  <pic:blipFill>
                    <a:blip r:embed="rId5" cstate="print"/>
                    <a:srcRect/>
                    <a:stretch>
                      <a:fillRect/>
                    </a:stretch>
                  </pic:blipFill>
                  <pic:spPr>
                    <a:xfrm>
                      <a:off x="0" y="0"/>
                      <a:ext cx="5274310" cy="3479139"/>
                    </a:xfrm>
                    <a:prstGeom prst="rect">
                      <a:avLst/>
                    </a:prstGeom>
                    <a:noFill/>
                    <a:ln w="9525">
                      <a:noFill/>
                      <a:miter lim="800000"/>
                      <a:headEnd/>
                      <a:tailEnd/>
                    </a:ln>
                  </pic:spPr>
                </pic:pic>
              </a:graphicData>
            </a:graphic>
          </wp:inline>
        </w:drawing>
      </w:r>
    </w:p>
    <w:p>
      <w:pPr>
        <w:ind w:firstLine="582" w:firstLineChars="200"/>
        <w:textAlignment w:val="baseline"/>
        <w:rPr>
          <w:rFonts w:hint="eastAsia" w:ascii="宋体" w:hAnsi="宋体" w:eastAsia="宋体" w:cs="宋体"/>
          <w:b/>
          <w:bCs/>
          <w:color w:val="000000" w:themeColor="text1"/>
          <w:spacing w:val="5"/>
          <w:sz w:val="28"/>
          <w:szCs w:val="28"/>
          <w:shd w:val="clear" w:color="auto" w:fill="FFFFFF"/>
        </w:rPr>
      </w:pPr>
      <w:r>
        <w:rPr>
          <w:rFonts w:hint="eastAsia" w:ascii="宋体" w:hAnsi="宋体" w:eastAsia="宋体" w:cs="宋体"/>
          <w:b/>
          <w:bCs/>
          <w:color w:val="000000" w:themeColor="text1"/>
          <w:spacing w:val="5"/>
          <w:sz w:val="28"/>
          <w:szCs w:val="28"/>
          <w:shd w:val="clear" w:color="auto" w:fill="FFFFFF"/>
        </w:rPr>
        <w:t> 第一堂研究课是由云龙镇学校周文霞展示的《无限愁思赋秋歌——古诗中的悲秋情怀》。周老师从入秋境、赏秋景、品秋韵三个层面带领学生赏析了《枫桥夜泊》、《十五夜望月寄杜郎中》、《水仙子·夜雨》和《登高》这四首诗歌的意象和情感，再通过探秋意总结了悲秋意象所引发的忧思愁绪。整堂课充满了诗意，给人以美的享受。</w:t>
      </w:r>
    </w:p>
    <w:p>
      <w:pPr>
        <w:ind w:firstLine="580" w:firstLineChars="200"/>
        <w:textAlignment w:val="baseline"/>
        <w:rPr>
          <w:rFonts w:hint="eastAsia"/>
          <w:b/>
          <w:bCs/>
          <w:color w:val="000000" w:themeColor="text1"/>
          <w:spacing w:val="5"/>
          <w:sz w:val="28"/>
          <w:szCs w:val="28"/>
          <w:shd w:val="clear" w:color="auto" w:fill="FFFFFF"/>
        </w:rPr>
      </w:pPr>
      <w:r>
        <w:rPr>
          <w:b/>
          <w:bCs/>
          <w:color w:val="000000" w:themeColor="text1"/>
          <w:spacing w:val="5"/>
          <w:sz w:val="28"/>
          <w:szCs w:val="28"/>
          <w:shd w:val="clear" w:color="auto" w:fill="FFFFFF"/>
        </w:rPr>
        <w:drawing>
          <wp:inline distT="0" distB="0" distL="0" distR="0">
            <wp:extent cx="5270500" cy="3257550"/>
            <wp:effectExtent l="19050" t="0" r="6350" b="0"/>
            <wp:docPr id="6" name="图片 3" descr="F:\QQ\MobileFile\Collage_20230316_16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F:\QQ\MobileFile\Collage_20230316_162318.jpg"/>
                    <pic:cNvPicPr>
                      <a:picLocks noChangeAspect="1" noChangeArrowheads="1"/>
                    </pic:cNvPicPr>
                  </pic:nvPicPr>
                  <pic:blipFill>
                    <a:blip r:embed="rId6" cstate="print"/>
                    <a:srcRect/>
                    <a:stretch>
                      <a:fillRect/>
                    </a:stretch>
                  </pic:blipFill>
                  <pic:spPr>
                    <a:xfrm>
                      <a:off x="0" y="0"/>
                      <a:ext cx="5274310" cy="3259905"/>
                    </a:xfrm>
                    <a:prstGeom prst="rect">
                      <a:avLst/>
                    </a:prstGeom>
                    <a:noFill/>
                    <a:ln w="9525">
                      <a:noFill/>
                      <a:miter lim="800000"/>
                      <a:headEnd/>
                      <a:tailEnd/>
                    </a:ln>
                  </pic:spPr>
                </pic:pic>
              </a:graphicData>
            </a:graphic>
          </wp:inline>
        </w:drawing>
      </w:r>
    </w:p>
    <w:p>
      <w:pPr>
        <w:ind w:firstLine="580" w:firstLineChars="200"/>
        <w:textAlignment w:val="baseline"/>
        <w:rPr>
          <w:b/>
          <w:bCs/>
          <w:color w:val="000000" w:themeColor="text1"/>
          <w:spacing w:val="5"/>
          <w:sz w:val="28"/>
          <w:szCs w:val="28"/>
          <w:shd w:val="clear" w:color="auto" w:fill="FFFFFF"/>
        </w:rPr>
      </w:pPr>
      <w:r>
        <w:rPr>
          <w:b/>
          <w:bCs/>
          <w:color w:val="000000" w:themeColor="text1"/>
          <w:spacing w:val="5"/>
          <w:sz w:val="28"/>
          <w:szCs w:val="28"/>
          <w:shd w:val="clear" w:color="auto" w:fill="FFFFFF"/>
        </w:rPr>
        <w:drawing>
          <wp:inline distT="0" distB="0" distL="0" distR="0">
            <wp:extent cx="5269865" cy="2790825"/>
            <wp:effectExtent l="19050" t="0" r="6351" b="0"/>
            <wp:docPr id="7" name="图片 4" descr="F:\QQ\MobileFile\IMG_20230316_08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F:\QQ\MobileFile\IMG_20230316_082951.jpg"/>
                    <pic:cNvPicPr>
                      <a:picLocks noChangeAspect="1" noChangeArrowheads="1"/>
                    </pic:cNvPicPr>
                  </pic:nvPicPr>
                  <pic:blipFill>
                    <a:blip r:embed="rId7" cstate="print"/>
                    <a:srcRect/>
                    <a:stretch>
                      <a:fillRect/>
                    </a:stretch>
                  </pic:blipFill>
                  <pic:spPr>
                    <a:xfrm>
                      <a:off x="0" y="0"/>
                      <a:ext cx="5274310" cy="2792843"/>
                    </a:xfrm>
                    <a:prstGeom prst="rect">
                      <a:avLst/>
                    </a:prstGeom>
                    <a:noFill/>
                    <a:ln w="9525">
                      <a:noFill/>
                      <a:miter lim="800000"/>
                      <a:headEnd/>
                      <a:tailEnd/>
                    </a:ln>
                  </pic:spPr>
                </pic:pic>
              </a:graphicData>
            </a:graphic>
          </wp:inline>
        </w:drawing>
      </w:r>
    </w:p>
    <w:p>
      <w:pPr>
        <w:ind w:firstLine="582" w:firstLineChars="200"/>
        <w:textAlignment w:val="baseline"/>
        <w:rPr>
          <w:rFonts w:hint="eastAsia" w:ascii="宋体" w:hAnsi="宋体" w:eastAsia="宋体" w:cs="宋体"/>
          <w:b/>
          <w:bCs/>
          <w:color w:val="000000" w:themeColor="text1"/>
          <w:spacing w:val="5"/>
          <w:sz w:val="28"/>
          <w:szCs w:val="28"/>
          <w:shd w:val="clear" w:color="auto" w:fill="FFFFFF"/>
        </w:rPr>
      </w:pPr>
      <w:r>
        <w:rPr>
          <w:rFonts w:hint="eastAsia" w:ascii="宋体" w:hAnsi="宋体" w:eastAsia="宋体" w:cs="宋体"/>
          <w:b/>
          <w:bCs/>
          <w:color w:val="000000" w:themeColor="text1"/>
          <w:spacing w:val="5"/>
          <w:sz w:val="28"/>
          <w:szCs w:val="28"/>
          <w:shd w:val="clear" w:color="auto" w:fill="FFFFFF"/>
        </w:rPr>
        <w:t>第二堂研究课是云龙镇学校晏榕梅老师执教的《秋风秋雨愁煞人——探究古诗中的悲秋情结》。晏老师首先从学生熟悉的《天净沙·秋思》入手，通过写了哪些景物？这些景物有何特征？表达怎样的情感？这几个简单的问题给学生以信心，以便游刃有余的开展接下来的课程。接着老师带领学生通过《送兄》一诗，运用“抓意象——析特征——寻原因——悟情感”的方法进行教学；再让学生学习诗歌《十五夜望月寄杜郎中》和《秋风引》，独立完成阅读卡，进行交流展示；照这种方法，由简到难，小组合作探究，学习诗歌《月夜忆舍弟》，分析该诗所表现的多种情感。</w:t>
      </w:r>
    </w:p>
    <w:p>
      <w:pPr>
        <w:ind w:firstLine="582" w:firstLineChars="200"/>
        <w:textAlignment w:val="baseline"/>
        <w:rPr>
          <w:rFonts w:hint="eastAsia"/>
          <w:snapToGrid w:val="0"/>
          <w:color w:val="000000"/>
          <w:w w:val="0"/>
          <w:sz w:val="0"/>
          <w:szCs w:val="0"/>
          <w:u w:color="000000"/>
          <w:shd w:val="clear" w:color="000000" w:fill="000000"/>
        </w:rPr>
      </w:pPr>
      <w:r>
        <w:rPr>
          <w:rFonts w:ascii="宋体" w:hAnsi="宋体" w:eastAsia="宋体" w:cs="宋体"/>
          <w:b/>
          <w:bCs/>
          <w:color w:val="000000" w:themeColor="text1"/>
          <w:spacing w:val="5"/>
          <w:sz w:val="28"/>
          <w:szCs w:val="28"/>
          <w:shd w:val="clear" w:color="auto" w:fill="FFFFFF"/>
        </w:rPr>
        <w:drawing>
          <wp:inline distT="0" distB="0" distL="0" distR="0">
            <wp:extent cx="5274310" cy="3955415"/>
            <wp:effectExtent l="19050" t="0" r="2540" b="0"/>
            <wp:docPr id="8" name="图片 5" descr="F:\QQ\MobileFile\Collage_20230316_16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F:\QQ\MobileFile\Collage_20230316_163638.jpg"/>
                    <pic:cNvPicPr>
                      <a:picLocks noChangeAspect="1" noChangeArrowheads="1"/>
                    </pic:cNvPicPr>
                  </pic:nvPicPr>
                  <pic:blipFill>
                    <a:blip r:embed="rId8" cstate="print"/>
                    <a:srcRect/>
                    <a:stretch>
                      <a:fillRect/>
                    </a:stretch>
                  </pic:blipFill>
                  <pic:spPr>
                    <a:xfrm>
                      <a:off x="0" y="0"/>
                      <a:ext cx="5274310" cy="3955733"/>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shd w:val="clear" w:color="000000" w:fill="000000"/>
        </w:rPr>
        <w:t xml:space="preserve"> </w:t>
      </w:r>
      <w:r>
        <w:rPr>
          <w:rFonts w:ascii="宋体" w:hAnsi="宋体" w:eastAsia="宋体" w:cs="宋体"/>
          <w:b/>
          <w:bCs/>
          <w:color w:val="000000" w:themeColor="text1"/>
          <w:spacing w:val="5"/>
          <w:sz w:val="28"/>
          <w:szCs w:val="28"/>
          <w:shd w:val="clear" w:color="auto" w:fill="FFFFFF"/>
        </w:rPr>
        <w:drawing>
          <wp:inline distT="0" distB="0" distL="0" distR="0">
            <wp:extent cx="5274310" cy="3462020"/>
            <wp:effectExtent l="0" t="0" r="2540" b="5080"/>
            <wp:docPr id="9" name="图片 6" descr="F:\QQ\MobileFile\IMG_20230316_08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F:\QQ\MobileFile\IMG_20230316_083025.jpg"/>
                    <pic:cNvPicPr>
                      <a:picLocks noChangeAspect="1" noChangeArrowheads="1"/>
                    </pic:cNvPicPr>
                  </pic:nvPicPr>
                  <pic:blipFill>
                    <a:blip r:embed="rId9" cstate="print"/>
                    <a:srcRect/>
                    <a:stretch>
                      <a:fillRect/>
                    </a:stretch>
                  </pic:blipFill>
                  <pic:spPr>
                    <a:xfrm>
                      <a:off x="0" y="0"/>
                      <a:ext cx="5274310" cy="3462020"/>
                    </a:xfrm>
                    <a:prstGeom prst="rect">
                      <a:avLst/>
                    </a:prstGeom>
                    <a:noFill/>
                    <a:ln w="9525">
                      <a:noFill/>
                      <a:miter lim="800000"/>
                      <a:headEnd/>
                      <a:tailEnd/>
                    </a:ln>
                  </pic:spPr>
                </pic:pic>
              </a:graphicData>
            </a:graphic>
          </wp:inline>
        </w:drawing>
      </w:r>
    </w:p>
    <w:p>
      <w:pPr>
        <w:ind w:firstLine="582" w:firstLineChars="200"/>
        <w:textAlignment w:val="baseline"/>
        <w:rPr>
          <w:rFonts w:hint="eastAsia" w:ascii="宋体" w:hAnsi="宋体" w:eastAsia="宋体" w:cs="宋体"/>
          <w:b/>
          <w:bCs/>
          <w:color w:val="000000"/>
          <w:spacing w:val="5"/>
          <w:sz w:val="28"/>
          <w:szCs w:val="28"/>
          <w:shd w:val="clear" w:color="auto" w:fill="FFFFFF"/>
          <w:lang w:val="en-US" w:eastAsia="zh-CN"/>
        </w:rPr>
      </w:pPr>
      <w:r>
        <w:rPr>
          <w:rFonts w:hint="eastAsia" w:ascii="宋体" w:hAnsi="宋体" w:eastAsia="宋体" w:cs="宋体"/>
          <w:b/>
          <w:bCs/>
          <w:color w:val="000000"/>
          <w:spacing w:val="5"/>
          <w:sz w:val="28"/>
          <w:szCs w:val="28"/>
          <w:shd w:val="clear" w:color="auto" w:fill="FFFFFF"/>
          <w:lang w:val="en-US" w:eastAsia="zh-CN"/>
        </w:rPr>
        <w:t>研究课后，杨九学校郭颖琼作了《浅谈古诗词中秋的意象》专题讲座。从古溯源，对秋的意象发表了自己的看法。着重探讨了“木叶”、“梧桐”“秋雁”这三个意象的源头与意义。还谈到了宋玉悲秋与刘禹锡《秋词》这两种截然不同的秋之情绪，充满诗情画意，获益匪浅。</w:t>
      </w:r>
    </w:p>
    <w:p>
      <w:pPr>
        <w:ind w:firstLine="582" w:firstLineChars="200"/>
        <w:textAlignment w:val="baseline"/>
        <w:rPr>
          <w:rFonts w:hint="eastAsia" w:ascii="宋体" w:hAnsi="宋体" w:eastAsia="宋体" w:cs="宋体"/>
          <w:b/>
          <w:bCs/>
          <w:color w:val="000000" w:themeColor="text1"/>
          <w:spacing w:val="5"/>
          <w:sz w:val="28"/>
          <w:szCs w:val="28"/>
          <w:shd w:val="clear" w:color="auto" w:fill="FFFFFF"/>
          <w:lang w:eastAsia="zh-CN"/>
        </w:rPr>
      </w:pPr>
      <w:r>
        <w:rPr>
          <w:rFonts w:hint="eastAsia" w:ascii="宋体" w:hAnsi="宋体" w:eastAsia="宋体" w:cs="宋体"/>
          <w:b/>
          <w:bCs/>
          <w:color w:val="000000" w:themeColor="text1"/>
          <w:spacing w:val="5"/>
          <w:sz w:val="28"/>
          <w:szCs w:val="28"/>
          <w:shd w:val="clear" w:color="auto" w:fill="FFFFFF"/>
          <w:lang w:eastAsia="zh-CN"/>
        </w:rPr>
        <w:drawing>
          <wp:inline distT="0" distB="0" distL="114300" distR="114300">
            <wp:extent cx="5274310" cy="3089910"/>
            <wp:effectExtent l="0" t="0" r="2540" b="15240"/>
            <wp:docPr id="3" name="图片 3" descr="IMG_20230316_10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0316_102704"/>
                    <pic:cNvPicPr>
                      <a:picLocks noChangeAspect="1"/>
                    </pic:cNvPicPr>
                  </pic:nvPicPr>
                  <pic:blipFill>
                    <a:blip r:embed="rId10"/>
                    <a:stretch>
                      <a:fillRect/>
                    </a:stretch>
                  </pic:blipFill>
                  <pic:spPr>
                    <a:xfrm>
                      <a:off x="0" y="0"/>
                      <a:ext cx="5274310" cy="3089910"/>
                    </a:xfrm>
                    <a:prstGeom prst="rect">
                      <a:avLst/>
                    </a:prstGeom>
                  </pic:spPr>
                </pic:pic>
              </a:graphicData>
            </a:graphic>
          </wp:inline>
        </w:drawing>
      </w:r>
    </w:p>
    <w:p>
      <w:pPr>
        <w:ind w:firstLine="582" w:firstLineChars="200"/>
        <w:textAlignment w:val="baseline"/>
        <w:rPr>
          <w:rFonts w:hint="eastAsia" w:ascii="宋体" w:hAnsi="宋体" w:eastAsia="宋体" w:cs="宋体"/>
          <w:b/>
          <w:bCs/>
          <w:color w:val="000000" w:themeColor="text1"/>
          <w:spacing w:val="5"/>
          <w:sz w:val="28"/>
          <w:szCs w:val="28"/>
          <w:shd w:val="clear" w:color="auto" w:fill="FFFFFF"/>
          <w:lang w:eastAsia="zh-CN"/>
        </w:rPr>
      </w:pPr>
      <w:r>
        <w:rPr>
          <w:rFonts w:hint="eastAsia" w:ascii="宋体" w:hAnsi="宋体" w:eastAsia="宋体" w:cs="宋体"/>
          <w:b/>
          <w:bCs/>
          <w:color w:val="000000" w:themeColor="text1"/>
          <w:spacing w:val="5"/>
          <w:sz w:val="28"/>
          <w:szCs w:val="28"/>
          <w:shd w:val="clear" w:color="auto" w:fill="FFFFFF"/>
          <w:lang w:eastAsia="zh-CN"/>
        </w:rPr>
        <w:drawing>
          <wp:inline distT="0" distB="0" distL="114300" distR="114300">
            <wp:extent cx="5266690" cy="3656330"/>
            <wp:effectExtent l="0" t="0" r="10160" b="1270"/>
            <wp:docPr id="10" name="图片 10" descr="Collage_20230316_18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ollage_20230316_183655"/>
                    <pic:cNvPicPr>
                      <a:picLocks noChangeAspect="1"/>
                    </pic:cNvPicPr>
                  </pic:nvPicPr>
                  <pic:blipFill>
                    <a:blip r:embed="rId11"/>
                    <a:stretch>
                      <a:fillRect/>
                    </a:stretch>
                  </pic:blipFill>
                  <pic:spPr>
                    <a:xfrm>
                      <a:off x="0" y="0"/>
                      <a:ext cx="5266690" cy="3656330"/>
                    </a:xfrm>
                    <a:prstGeom prst="rect">
                      <a:avLst/>
                    </a:prstGeom>
                  </pic:spPr>
                </pic:pic>
              </a:graphicData>
            </a:graphic>
          </wp:inline>
        </w:drawing>
      </w:r>
    </w:p>
    <w:p>
      <w:pPr>
        <w:ind w:firstLine="582" w:firstLineChars="200"/>
        <w:textAlignment w:val="baseline"/>
        <w:rPr>
          <w:rFonts w:hint="eastAsia" w:ascii="宋体" w:hAnsi="宋体" w:eastAsia="宋体" w:cs="宋体"/>
          <w:b/>
          <w:bCs/>
          <w:color w:val="000000"/>
          <w:spacing w:val="5"/>
          <w:sz w:val="28"/>
          <w:szCs w:val="28"/>
          <w:shd w:val="clear" w:color="auto" w:fill="FFFFFF"/>
        </w:rPr>
      </w:pPr>
      <w:r>
        <w:rPr>
          <w:rFonts w:hint="eastAsia" w:ascii="宋体" w:hAnsi="宋体" w:eastAsia="宋体" w:cs="宋体"/>
          <w:b/>
          <w:bCs/>
          <w:color w:val="000000"/>
          <w:spacing w:val="5"/>
          <w:sz w:val="28"/>
          <w:szCs w:val="28"/>
          <w:shd w:val="clear" w:color="auto" w:fill="FFFFFF"/>
        </w:rPr>
        <w:t>评课议课环节工作室成员畅所欲言的谈自己收获体会，发表自己的看法。</w:t>
      </w:r>
    </w:p>
    <w:p>
      <w:pPr>
        <w:ind w:firstLine="582" w:firstLineChars="200"/>
        <w:textAlignment w:val="baseline"/>
        <w:rPr>
          <w:rFonts w:hint="eastAsia" w:ascii="宋体" w:hAnsi="宋体" w:eastAsia="宋体" w:cs="宋体"/>
          <w:b/>
          <w:bCs/>
          <w:color w:val="000000"/>
          <w:spacing w:val="5"/>
          <w:sz w:val="28"/>
          <w:szCs w:val="28"/>
          <w:shd w:val="clear" w:color="auto" w:fill="FFFFFF"/>
          <w:lang w:eastAsia="zh-CN"/>
        </w:rPr>
      </w:pPr>
      <w:r>
        <w:rPr>
          <w:rFonts w:hint="eastAsia" w:ascii="宋体" w:hAnsi="宋体" w:eastAsia="宋体" w:cs="宋体"/>
          <w:b/>
          <w:bCs/>
          <w:color w:val="000000"/>
          <w:spacing w:val="5"/>
          <w:sz w:val="28"/>
          <w:szCs w:val="28"/>
          <w:shd w:val="clear" w:color="auto" w:fill="FFFFFF"/>
          <w:lang w:eastAsia="zh-CN"/>
        </w:rPr>
        <w:t>最后，工作室领衔人梅艳老师作本次活动的总结，并对工作室成员寄予期望，致力于营造轻松、自由的学术氛围。</w:t>
      </w:r>
    </w:p>
    <w:p>
      <w:pPr>
        <w:ind w:firstLine="582" w:firstLineChars="200"/>
        <w:textAlignment w:val="baseline"/>
        <w:rPr>
          <w:rFonts w:ascii="宋体" w:hAnsi="宋体" w:eastAsia="宋体" w:cs="宋体"/>
          <w:b/>
          <w:bCs/>
          <w:color w:val="4472C4" w:themeColor="accent1"/>
          <w:spacing w:val="5"/>
          <w:sz w:val="28"/>
          <w:szCs w:val="28"/>
          <w:shd w:val="clear" w:color="auto" w:fill="FFFFFF"/>
        </w:rPr>
      </w:pPr>
      <w:r>
        <w:rPr>
          <w:rFonts w:hint="eastAsia" w:ascii="宋体" w:hAnsi="宋体" w:eastAsia="宋体" w:cs="宋体"/>
          <w:b/>
          <w:bCs/>
          <w:color w:val="000000"/>
          <w:spacing w:val="5"/>
          <w:sz w:val="28"/>
          <w:szCs w:val="28"/>
          <w:shd w:val="clear" w:color="auto" w:fill="FFFFFF"/>
          <w:lang w:eastAsia="zh-CN"/>
        </w:rPr>
        <w:drawing>
          <wp:inline distT="0" distB="0" distL="114300" distR="114300">
            <wp:extent cx="5274310" cy="3428365"/>
            <wp:effectExtent l="0" t="0" r="2540" b="635"/>
            <wp:docPr id="11" name="图片 11" descr="IMG_20230316_11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0316_112009"/>
                    <pic:cNvPicPr>
                      <a:picLocks noChangeAspect="1"/>
                    </pic:cNvPicPr>
                  </pic:nvPicPr>
                  <pic:blipFill>
                    <a:blip r:embed="rId12"/>
                    <a:stretch>
                      <a:fillRect/>
                    </a:stretch>
                  </pic:blipFill>
                  <pic:spPr>
                    <a:xfrm>
                      <a:off x="0" y="0"/>
                      <a:ext cx="5274310" cy="3428365"/>
                    </a:xfrm>
                    <a:prstGeom prst="rect">
                      <a:avLst/>
                    </a:prstGeom>
                  </pic:spPr>
                </pic:pic>
              </a:graphicData>
            </a:graphic>
          </wp:inline>
        </w:drawing>
      </w:r>
    </w:p>
    <w:p>
      <w:pPr>
        <w:ind w:firstLine="582" w:firstLineChars="200"/>
        <w:textAlignment w:val="baseline"/>
        <w:rPr>
          <w:rFonts w:ascii="宋体" w:hAnsi="宋体" w:eastAsia="宋体" w:cs="宋体"/>
          <w:b/>
          <w:bCs/>
          <w:color w:val="000000"/>
          <w:spacing w:val="5"/>
          <w:sz w:val="28"/>
          <w:szCs w:val="28"/>
          <w:shd w:val="clear" w:color="auto" w:fill="FFFFFF"/>
        </w:rPr>
      </w:pPr>
      <w:r>
        <w:rPr>
          <w:rFonts w:hint="eastAsia" w:ascii="宋体" w:hAnsi="宋体" w:eastAsia="宋体" w:cs="宋体"/>
          <w:b/>
          <w:bCs/>
          <w:color w:val="000000"/>
          <w:spacing w:val="5"/>
          <w:sz w:val="28"/>
          <w:szCs w:val="28"/>
          <w:shd w:val="clear" w:color="auto" w:fill="FFFFFF"/>
        </w:rPr>
        <w:t>本次活动，</w:t>
      </w:r>
      <w:r>
        <w:rPr>
          <w:rFonts w:hint="eastAsia" w:ascii="宋体" w:hAnsi="宋体" w:eastAsia="宋体" w:cs="宋体"/>
          <w:b/>
          <w:bCs/>
          <w:color w:val="000000"/>
          <w:spacing w:val="5"/>
          <w:sz w:val="28"/>
          <w:szCs w:val="28"/>
          <w:shd w:val="clear" w:color="auto" w:fill="FFFFFF"/>
          <w:lang w:eastAsia="zh-CN"/>
        </w:rPr>
        <w:t>让</w:t>
      </w:r>
      <w:r>
        <w:rPr>
          <w:rFonts w:hint="eastAsia" w:ascii="宋体" w:hAnsi="宋体" w:eastAsia="宋体" w:cs="宋体"/>
          <w:b/>
          <w:bCs/>
          <w:color w:val="000000"/>
          <w:spacing w:val="5"/>
          <w:sz w:val="28"/>
          <w:szCs w:val="28"/>
          <w:shd w:val="clear" w:color="auto" w:fill="FFFFFF"/>
        </w:rPr>
        <w:t>全体工作室成员</w:t>
      </w:r>
      <w:r>
        <w:rPr>
          <w:rFonts w:hint="eastAsia" w:ascii="宋体" w:hAnsi="宋体" w:eastAsia="宋体" w:cs="宋体"/>
          <w:b/>
          <w:bCs/>
          <w:color w:val="000000"/>
          <w:spacing w:val="5"/>
          <w:sz w:val="28"/>
          <w:szCs w:val="28"/>
          <w:shd w:val="clear" w:color="auto" w:fill="FFFFFF"/>
          <w:lang w:eastAsia="zh-CN"/>
        </w:rPr>
        <w:t>感受了文人骚客的悲秋情结，也从中学到了古诗词教学的方法，</w:t>
      </w:r>
      <w:r>
        <w:rPr>
          <w:rFonts w:hint="eastAsia" w:ascii="宋体" w:hAnsi="宋体" w:eastAsia="宋体" w:cs="宋体"/>
          <w:b/>
          <w:bCs/>
          <w:color w:val="000000"/>
          <w:spacing w:val="5"/>
          <w:sz w:val="28"/>
          <w:szCs w:val="28"/>
          <w:shd w:val="clear" w:color="auto" w:fill="FFFFFF"/>
        </w:rPr>
        <w:t>我们坚信，通过群策群力，“横看成岭侧成峰”，工作室成员</w:t>
      </w:r>
      <w:bookmarkStart w:id="0" w:name="_GoBack"/>
      <w:bookmarkEnd w:id="0"/>
      <w:r>
        <w:rPr>
          <w:rFonts w:hint="eastAsia" w:ascii="宋体" w:hAnsi="宋体" w:eastAsia="宋体" w:cs="宋体"/>
          <w:b/>
          <w:bCs/>
          <w:color w:val="000000"/>
          <w:spacing w:val="5"/>
          <w:sz w:val="28"/>
          <w:szCs w:val="28"/>
          <w:shd w:val="clear" w:color="auto" w:fill="FFFFFF"/>
        </w:rPr>
        <w:t>在古诗词教学上一定会“独上高楼”。</w:t>
      </w:r>
    </w:p>
    <w:p>
      <w:pPr>
        <w:jc w:val="right"/>
        <w:textAlignment w:val="baseline"/>
        <w:rPr>
          <w:rFonts w:ascii="宋体" w:hAnsi="宋体" w:eastAsia="宋体" w:cs="宋体"/>
          <w:b/>
          <w:bCs/>
          <w:color w:val="000000"/>
          <w:spacing w:val="5"/>
          <w:sz w:val="28"/>
          <w:szCs w:val="28"/>
          <w:shd w:val="clear" w:color="auto" w:fill="FFFFFF"/>
        </w:rPr>
      </w:pPr>
      <w:r>
        <w:rPr>
          <w:rFonts w:hint="eastAsia" w:ascii="宋体" w:hAnsi="宋体" w:eastAsia="宋体" w:cs="宋体"/>
          <w:b/>
          <w:bCs/>
          <w:color w:val="000000"/>
          <w:spacing w:val="5"/>
          <w:sz w:val="28"/>
          <w:szCs w:val="28"/>
          <w:shd w:val="clear" w:color="auto" w:fill="FFFFFF"/>
        </w:rPr>
        <w:t xml:space="preserve">       （邓汉兰）</w:t>
      </w:r>
    </w:p>
    <w:p>
      <w:pPr>
        <w:ind w:firstLine="582" w:firstLineChars="200"/>
        <w:jc w:val="center"/>
        <w:textAlignment w:val="baseline"/>
        <w:rPr>
          <w:rFonts w:ascii="宋体" w:hAnsi="宋体" w:eastAsia="宋体" w:cs="宋体"/>
          <w:b/>
          <w:bCs/>
          <w:color w:val="000000"/>
          <w:spacing w:val="5"/>
          <w:sz w:val="28"/>
          <w:szCs w:val="28"/>
          <w:shd w:val="clear" w:color="auto" w:fill="FFFFFF"/>
        </w:rPr>
      </w:pPr>
    </w:p>
    <w:p>
      <w:pPr>
        <w:textAlignment w:val="baseline"/>
        <w:rPr>
          <w:sz w:val="2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A3YjNmNDRiODc5NWNlM2Q5M2NiOTQwYjM1MzA0OGUifQ=="/>
  </w:docVars>
  <w:rsids>
    <w:rsidRoot w:val="002E566A"/>
    <w:rsid w:val="00015081"/>
    <w:rsid w:val="00037C00"/>
    <w:rsid w:val="000B2D01"/>
    <w:rsid w:val="000B5F8C"/>
    <w:rsid w:val="00130017"/>
    <w:rsid w:val="00145107"/>
    <w:rsid w:val="001B77D5"/>
    <w:rsid w:val="001E5B1D"/>
    <w:rsid w:val="00203CB7"/>
    <w:rsid w:val="00206699"/>
    <w:rsid w:val="00246B7E"/>
    <w:rsid w:val="002A7AB0"/>
    <w:rsid w:val="002D1D2E"/>
    <w:rsid w:val="002E566A"/>
    <w:rsid w:val="00310B4A"/>
    <w:rsid w:val="00357038"/>
    <w:rsid w:val="003877F6"/>
    <w:rsid w:val="003E21B3"/>
    <w:rsid w:val="00402FE0"/>
    <w:rsid w:val="00457290"/>
    <w:rsid w:val="0054651A"/>
    <w:rsid w:val="00604F5A"/>
    <w:rsid w:val="00611678"/>
    <w:rsid w:val="00625EC7"/>
    <w:rsid w:val="00655CB0"/>
    <w:rsid w:val="00670E70"/>
    <w:rsid w:val="006B7952"/>
    <w:rsid w:val="006C73E9"/>
    <w:rsid w:val="0071422A"/>
    <w:rsid w:val="00737E7B"/>
    <w:rsid w:val="007C3753"/>
    <w:rsid w:val="00827699"/>
    <w:rsid w:val="00874ABC"/>
    <w:rsid w:val="00895BF8"/>
    <w:rsid w:val="008C60BA"/>
    <w:rsid w:val="0099345C"/>
    <w:rsid w:val="00A5043B"/>
    <w:rsid w:val="00A830FD"/>
    <w:rsid w:val="00A8513A"/>
    <w:rsid w:val="00B33465"/>
    <w:rsid w:val="00B55D2D"/>
    <w:rsid w:val="00B6533C"/>
    <w:rsid w:val="00B80092"/>
    <w:rsid w:val="00BA1B01"/>
    <w:rsid w:val="00BF5E39"/>
    <w:rsid w:val="00CB566C"/>
    <w:rsid w:val="00CB59C9"/>
    <w:rsid w:val="00CC4C63"/>
    <w:rsid w:val="00D01F36"/>
    <w:rsid w:val="00D441DD"/>
    <w:rsid w:val="00DC4565"/>
    <w:rsid w:val="00DE65FD"/>
    <w:rsid w:val="00E05D98"/>
    <w:rsid w:val="00E309FF"/>
    <w:rsid w:val="00E96D3A"/>
    <w:rsid w:val="00EA0AB5"/>
    <w:rsid w:val="00ED0768"/>
    <w:rsid w:val="00EE1A8C"/>
    <w:rsid w:val="00FC7FC7"/>
    <w:rsid w:val="00FE12CF"/>
    <w:rsid w:val="00FE4AEB"/>
    <w:rsid w:val="097C3BC5"/>
    <w:rsid w:val="13D36338"/>
    <w:rsid w:val="149C0E92"/>
    <w:rsid w:val="16322361"/>
    <w:rsid w:val="1CAC2742"/>
    <w:rsid w:val="22B508B9"/>
    <w:rsid w:val="26CB6D2E"/>
    <w:rsid w:val="28313DD0"/>
    <w:rsid w:val="30D61C76"/>
    <w:rsid w:val="31D3348F"/>
    <w:rsid w:val="345943CC"/>
    <w:rsid w:val="3E152CF5"/>
    <w:rsid w:val="3FD5367E"/>
    <w:rsid w:val="46004CC3"/>
    <w:rsid w:val="4EBB7A65"/>
    <w:rsid w:val="50C578C6"/>
    <w:rsid w:val="59BE100A"/>
    <w:rsid w:val="5C0A2256"/>
    <w:rsid w:val="5D7D1926"/>
    <w:rsid w:val="63871DE2"/>
    <w:rsid w:val="6519339E"/>
    <w:rsid w:val="65BA1427"/>
    <w:rsid w:val="69B774CA"/>
    <w:rsid w:val="6CF05198"/>
    <w:rsid w:val="6D0C07E2"/>
    <w:rsid w:val="718939EB"/>
    <w:rsid w:val="738D0753"/>
    <w:rsid w:val="73AE3216"/>
    <w:rsid w:val="73FD3815"/>
    <w:rsid w:val="762F263C"/>
    <w:rsid w:val="769A5DF2"/>
    <w:rsid w:val="77946D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1"/>
    <w:pPr>
      <w:autoSpaceDE w:val="0"/>
      <w:autoSpaceDN w:val="0"/>
      <w:spacing w:before="56"/>
      <w:ind w:right="39"/>
      <w:jc w:val="center"/>
      <w:outlineLvl w:val="0"/>
    </w:pPr>
    <w:rPr>
      <w:rFonts w:ascii="仿宋" w:hAnsi="仿宋" w:eastAsia="仿宋" w:cs="仿宋"/>
      <w:kern w:val="0"/>
      <w:sz w:val="31"/>
      <w:szCs w:val="31"/>
      <w:lang w:eastAsia="en-US"/>
    </w:rPr>
  </w:style>
  <w:style w:type="paragraph" w:styleId="3">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character" w:default="1" w:styleId="10">
    <w:name w:val="Default Paragraph Font"/>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2"/>
    <w:qFormat/>
    <w:uiPriority w:val="1"/>
    <w:pPr>
      <w:autoSpaceDE w:val="0"/>
      <w:autoSpaceDN w:val="0"/>
      <w:jc w:val="left"/>
    </w:pPr>
    <w:rPr>
      <w:rFonts w:ascii="宋体" w:hAnsi="宋体" w:eastAsia="宋体" w:cs="宋体"/>
      <w:kern w:val="0"/>
      <w:sz w:val="28"/>
      <w:szCs w:val="28"/>
      <w:lang w:eastAsia="en-US"/>
    </w:rPr>
  </w:style>
  <w:style w:type="paragraph" w:styleId="5">
    <w:name w:val="Balloon Text"/>
    <w:basedOn w:val="1"/>
    <w:link w:val="13"/>
    <w:semiHidden/>
    <w:unhideWhenUsed/>
    <w:uiPriority w:val="99"/>
    <w:rPr>
      <w:sz w:val="18"/>
      <w:szCs w:val="18"/>
    </w:rPr>
  </w:style>
  <w:style w:type="paragraph" w:styleId="6">
    <w:name w:val="footer"/>
    <w:basedOn w:val="1"/>
    <w:link w:val="15"/>
    <w:semiHidden/>
    <w:unhideWhenUsed/>
    <w:uiPriority w:val="99"/>
    <w:pPr>
      <w:tabs>
        <w:tab w:val="center" w:pos="4153"/>
        <w:tab w:val="right" w:pos="8306"/>
      </w:tabs>
      <w:snapToGrid w:val="0"/>
      <w:jc w:val="left"/>
    </w:pPr>
    <w:rPr>
      <w:sz w:val="18"/>
      <w:szCs w:val="18"/>
    </w:rPr>
  </w:style>
  <w:style w:type="paragraph" w:styleId="7">
    <w:name w:val="header"/>
    <w:basedOn w:val="1"/>
    <w:link w:val="14"/>
    <w:semiHidden/>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11">
    <w:name w:val="标题 1 Char"/>
    <w:basedOn w:val="10"/>
    <w:link w:val="2"/>
    <w:qFormat/>
    <w:uiPriority w:val="1"/>
    <w:rPr>
      <w:rFonts w:ascii="仿宋" w:hAnsi="仿宋" w:eastAsia="仿宋" w:cs="仿宋"/>
      <w:kern w:val="0"/>
      <w:sz w:val="31"/>
      <w:szCs w:val="31"/>
      <w:lang w:eastAsia="en-US"/>
    </w:rPr>
  </w:style>
  <w:style w:type="character" w:customStyle="1" w:styleId="12">
    <w:name w:val="正文文本 Char"/>
    <w:basedOn w:val="10"/>
    <w:link w:val="4"/>
    <w:qFormat/>
    <w:uiPriority w:val="1"/>
    <w:rPr>
      <w:rFonts w:ascii="宋体" w:hAnsi="宋体" w:eastAsia="宋体" w:cs="宋体"/>
      <w:kern w:val="0"/>
      <w:sz w:val="28"/>
      <w:szCs w:val="28"/>
      <w:lang w:eastAsia="en-US"/>
    </w:rPr>
  </w:style>
  <w:style w:type="character" w:customStyle="1" w:styleId="13">
    <w:name w:val="批注框文本 Char"/>
    <w:basedOn w:val="10"/>
    <w:link w:val="5"/>
    <w:semiHidden/>
    <w:uiPriority w:val="99"/>
    <w:rPr>
      <w:rFonts w:asciiTheme="minorHAnsi" w:hAnsiTheme="minorHAnsi" w:eastAsiaTheme="minorEastAsia" w:cstheme="minorBidi"/>
      <w:kern w:val="2"/>
      <w:sz w:val="18"/>
      <w:szCs w:val="18"/>
    </w:rPr>
  </w:style>
  <w:style w:type="character" w:customStyle="1" w:styleId="14">
    <w:name w:val="页眉 Char"/>
    <w:basedOn w:val="10"/>
    <w:link w:val="7"/>
    <w:semiHidden/>
    <w:uiPriority w:val="99"/>
    <w:rPr>
      <w:rFonts w:asciiTheme="minorHAnsi" w:hAnsiTheme="minorHAnsi" w:eastAsiaTheme="minorEastAsia" w:cstheme="minorBidi"/>
      <w:kern w:val="2"/>
      <w:sz w:val="18"/>
      <w:szCs w:val="18"/>
    </w:rPr>
  </w:style>
  <w:style w:type="character" w:customStyle="1" w:styleId="15">
    <w:name w:val="页脚 Char"/>
    <w:basedOn w:val="10"/>
    <w:link w:val="6"/>
    <w:semiHidden/>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852</Words>
  <Characters>858</Characters>
  <Lines>4</Lines>
  <Paragraphs>1</Paragraphs>
  <TotalTime>0</TotalTime>
  <ScaleCrop>false</ScaleCrop>
  <LinksUpToDate>false</LinksUpToDate>
  <CharactersWithSpaces>877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2021-10-21T22:39:00Z</dcterms:created>
  <dc:creator>Administrator</dc:creator>
  <cp:lastModifiedBy>sq</cp:lastModifiedBy>
  <dcterms:modified xsi:type="dcterms:W3CDTF">2023-03-16T11:35:43Z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D8BC6588118A44819FA19BCB3A1EB1DC</vt:lpwstr>
  </property>
</Properties>
</file>