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400" w:lineRule="exact"/>
        <w:ind w:firstLine="0"/>
        <w:jc w:val="center"/>
        <w:textAlignment w:val="baseline"/>
        <w:rPr>
          <w:rFonts w:hint="eastAsia" w:ascii="Times New Roman" w:hAnsi="Times New Roman" w:eastAsia="宋体" w:cs="Times New Roman"/>
          <w:b/>
          <w:i w:val="0"/>
          <w:caps w:val="0"/>
          <w:color w:val="000000"/>
          <w:spacing w:val="0"/>
          <w:w w:val="100"/>
          <w:kern w:val="0"/>
          <w:sz w:val="36"/>
          <w:szCs w:val="36"/>
          <w:lang w:val="en-US" w:eastAsia="zh-CN"/>
        </w:rPr>
      </w:pPr>
      <w:bookmarkStart w:id="0" w:name="_GoBack"/>
      <w:bookmarkEnd w:id="0"/>
      <w:r>
        <w:rPr>
          <w:rFonts w:hint="eastAsia" w:ascii="Times New Roman" w:hAnsi="Times New Roman" w:eastAsia="宋体" w:cs="Times New Roman"/>
          <w:b/>
          <w:i w:val="0"/>
          <w:caps w:val="0"/>
          <w:color w:val="000000"/>
          <w:spacing w:val="0"/>
          <w:w w:val="100"/>
          <w:kern w:val="0"/>
          <w:sz w:val="36"/>
          <w:szCs w:val="36"/>
          <w:lang w:val="en-US" w:eastAsia="zh-CN"/>
        </w:rPr>
        <w:t>浅谈如何在绘画活动中培养幼儿创新思维</w:t>
      </w:r>
    </w:p>
    <w:p>
      <w:pPr>
        <w:snapToGrid/>
        <w:spacing w:before="0" w:beforeAutospacing="0" w:after="0" w:afterAutospacing="0" w:line="400" w:lineRule="exact"/>
        <w:ind w:firstLine="0"/>
        <w:jc w:val="center"/>
        <w:textAlignment w:val="baseline"/>
        <w:rPr>
          <w:rFonts w:hint="eastAsia" w:ascii="Times New Roman" w:hAnsi="Times New Roman" w:eastAsia="宋体" w:cs="Times New Roman"/>
          <w:b/>
          <w:i w:val="0"/>
          <w:caps w:val="0"/>
          <w:color w:val="000000"/>
          <w:spacing w:val="0"/>
          <w:w w:val="100"/>
          <w:kern w:val="0"/>
          <w:sz w:val="36"/>
          <w:szCs w:val="36"/>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color w:val="000000"/>
          <w:kern w:val="0"/>
          <w:sz w:val="24"/>
          <w:lang w:val="en-US" w:eastAsia="zh-CN" w:bidi="ar"/>
        </w:rPr>
      </w:pPr>
      <w:r>
        <w:rPr>
          <w:rFonts w:hint="eastAsia" w:ascii="Times New Roman" w:hAnsi="Times New Roman" w:eastAsia="宋体" w:cs="Times New Roman"/>
          <w:b/>
          <w:i w:val="0"/>
          <w:caps w:val="0"/>
          <w:color w:val="000000"/>
          <w:spacing w:val="0"/>
          <w:w w:val="100"/>
          <w:kern w:val="0"/>
          <w:sz w:val="24"/>
          <w:szCs w:val="20"/>
          <w:lang w:val="en-US" w:eastAsia="zh-CN"/>
        </w:rPr>
        <w:t>摘要：</w:t>
      </w:r>
      <w:r>
        <w:rPr>
          <w:rFonts w:hint="eastAsia" w:ascii="宋体" w:hAnsi="宋体" w:eastAsia="宋体" w:cs="宋体"/>
          <w:color w:val="000000"/>
          <w:kern w:val="0"/>
          <w:sz w:val="24"/>
          <w:lang w:val="en-US" w:eastAsia="zh-CN" w:bidi="ar"/>
        </w:rPr>
        <w:t>幼儿期是创新思维培养的最佳时期，绘画则是最有效的手段之一，随着时代的飞速发展，幼儿美术教育越来越被重视，特别是绘画活动占据着重要的地位，为幼儿提供了发现美、认识美、展现美和创造美的机会。教师首先应激发幼儿的兴趣，点燃创新智慧的火</w:t>
      </w:r>
      <w:r>
        <w:rPr>
          <w:rFonts w:hint="default" w:ascii="宋体" w:hAnsi="宋体" w:eastAsia="宋体" w:cs="宋体"/>
          <w:color w:val="000000"/>
          <w:kern w:val="0"/>
          <w:sz w:val="24"/>
          <w:lang w:val="en-US" w:eastAsia="zh-CN" w:bidi="ar"/>
        </w:rPr>
        <w:t>花；培养情感，张扬</w:t>
      </w:r>
      <w:r>
        <w:rPr>
          <w:rFonts w:hint="eastAsia" w:ascii="宋体" w:hAnsi="宋体" w:eastAsia="宋体" w:cs="宋体"/>
          <w:color w:val="000000"/>
          <w:kern w:val="0"/>
          <w:sz w:val="24"/>
          <w:lang w:val="en-US" w:eastAsia="zh-CN" w:bidi="ar"/>
        </w:rPr>
        <w:t>幼儿</w:t>
      </w:r>
      <w:r>
        <w:rPr>
          <w:rFonts w:hint="default" w:ascii="宋体" w:hAnsi="宋体" w:eastAsia="宋体" w:cs="宋体"/>
          <w:color w:val="000000"/>
          <w:kern w:val="0"/>
          <w:sz w:val="24"/>
          <w:lang w:val="en-US" w:eastAsia="zh-CN" w:bidi="ar"/>
        </w:rPr>
        <w:t>自由的天性；鼓励</w:t>
      </w:r>
      <w:r>
        <w:rPr>
          <w:rFonts w:hint="eastAsia" w:ascii="宋体" w:hAnsi="宋体" w:eastAsia="宋体" w:cs="宋体"/>
          <w:color w:val="000000"/>
          <w:kern w:val="0"/>
          <w:sz w:val="24"/>
          <w:lang w:val="en-US" w:eastAsia="zh-CN" w:bidi="ar"/>
        </w:rPr>
        <w:t>幼儿</w:t>
      </w:r>
      <w:r>
        <w:rPr>
          <w:rFonts w:hint="default" w:ascii="宋体" w:hAnsi="宋体" w:eastAsia="宋体" w:cs="宋体"/>
          <w:color w:val="000000"/>
          <w:kern w:val="0"/>
          <w:sz w:val="24"/>
          <w:lang w:val="en-US" w:eastAsia="zh-CN" w:bidi="ar"/>
        </w:rPr>
        <w:t>参与美术活动，融入自发创造的天地。</w:t>
      </w:r>
      <w:r>
        <w:rPr>
          <w:rFonts w:hint="eastAsia" w:ascii="宋体" w:hAnsi="宋体" w:eastAsia="宋体" w:cs="宋体"/>
          <w:color w:val="000000"/>
          <w:kern w:val="0"/>
          <w:sz w:val="24"/>
          <w:lang w:val="en-US" w:eastAsia="zh-CN" w:bidi="ar"/>
        </w:rPr>
        <w:t xml:space="preserve">目前，幼儿园绘画教学活动不再是单一的涂色和仿画，而是要为幼儿提供丰富的材料，开展多样化的绘画活动，而创新素养教育贯穿幼儿园的各个教育活动中，其中包含了绘画教学活动，幼儿园的绘画更多的是一种游戏。因此，教师选择幼儿感兴趣的题材引导幼儿在绘画的过程中提升绘画技巧，同时发挥想象力，培养创新思维。为此，本文分析了如何在绘画教学活动中培养幼儿创新思维的一些方法和策略。 </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color w:val="000000"/>
          <w:kern w:val="0"/>
          <w:sz w:val="24"/>
          <w:lang w:val="en-US" w:eastAsia="zh-CN" w:bidi="ar"/>
        </w:rPr>
      </w:pPr>
      <w:r>
        <w:rPr>
          <w:rFonts w:hint="eastAsia" w:ascii="Times New Roman" w:hAnsi="Times New Roman" w:eastAsia="宋体" w:cs="Times New Roman"/>
          <w:b/>
          <w:i w:val="0"/>
          <w:caps w:val="0"/>
          <w:color w:val="000000"/>
          <w:spacing w:val="0"/>
          <w:w w:val="100"/>
          <w:kern w:val="0"/>
          <w:sz w:val="24"/>
          <w:szCs w:val="20"/>
          <w:lang w:val="en-US" w:eastAsia="zh-CN"/>
        </w:rPr>
        <w:t>关键词：</w:t>
      </w:r>
      <w:r>
        <w:rPr>
          <w:rFonts w:hint="eastAsia" w:ascii="宋体" w:hAnsi="宋体" w:eastAsia="宋体" w:cs="宋体"/>
          <w:color w:val="000000"/>
          <w:kern w:val="0"/>
          <w:sz w:val="24"/>
          <w:lang w:val="en-US" w:eastAsia="zh-CN" w:bidi="ar"/>
        </w:rPr>
        <w:t>绘画活动；幼儿；创新思维；培养；</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在绘画活动中，教师要让每个幼儿成为真正的主体，尊重每个幼儿的想法，提倡个性化教育，帮助他们树立自信心，积极鼓励幼儿大胆想象，表现内心的想法，让幼儿体会到绘画带来的快乐和成功。幼儿园的孩子们理解能力和对外界的感知能力还较弱，对周围的一切事物都是懵懵懂懂却又充满着好奇，正因为幼儿对外界的认知还是懵懂的，所以才会有更多天马行空的奇思妙想，甚至很多幼儿认为理所当然的想法都会给成人一种惊艳的感觉。著名物理学家爱因斯坦曾说：“想象力比知识更重要。”儿童的想象力在4～5岁最发达，所以这个时期培养幼儿的想象力和创新思维十分重要。如果能在幼儿教育阶段有意识地培养幼儿的想象力以及创新思维，将幼儿在这一阶段的奇思妙想留存下来并进行无限放大，那么幼儿所拥有的创造力天赋将被无限激发，对幼儿的未来成长会有极大的益处，而绘画教学活动能帮助幼儿将自己脑海中的想象复制到现实中，给予幼儿更多的真实感，将幼儿的绘画教学活动与幼儿的创新思维培养融于一体，定会产生极为奇妙的火花。</w:t>
      </w:r>
    </w:p>
    <w:p>
      <w:pPr>
        <w:keepNext w:val="0"/>
        <w:keepLines w:val="0"/>
        <w:pageBreakBefore w:val="0"/>
        <w:widowControl/>
        <w:kinsoku/>
        <w:wordWrap/>
        <w:overflowPunct/>
        <w:topLinePunct w:val="0"/>
        <w:autoSpaceDE/>
        <w:autoSpaceDN/>
        <w:bidi w:val="0"/>
        <w:adjustRightInd/>
        <w:snapToGrid/>
        <w:spacing w:line="400" w:lineRule="exact"/>
        <w:ind w:firstLine="640" w:firstLineChars="200"/>
        <w:jc w:val="left"/>
        <w:textAlignment w:val="auto"/>
        <w:rPr>
          <w:rFonts w:hint="eastAsia" w:ascii="黑体" w:hAnsi="黑体" w:eastAsia="黑体" w:cs="宋体"/>
          <w:color w:val="000000"/>
          <w:kern w:val="0"/>
          <w:sz w:val="32"/>
          <w:szCs w:val="32"/>
          <w:lang w:val="en-US" w:eastAsia="zh-CN" w:bidi="ar"/>
        </w:rPr>
      </w:pPr>
      <w:r>
        <w:rPr>
          <w:rFonts w:hint="eastAsia" w:ascii="黑体" w:hAnsi="黑体" w:eastAsia="黑体" w:cs="宋体"/>
          <w:color w:val="000000"/>
          <w:kern w:val="0"/>
          <w:sz w:val="32"/>
          <w:szCs w:val="32"/>
          <w:lang w:val="en-US" w:eastAsia="zh-CN" w:bidi="ar"/>
        </w:rPr>
        <w:t>一、创设绘画活动氛围，以情激趣，在绘画中开拓幼儿的创新思维意识</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在幼儿园绘画教学活动中，教师始终要为幼儿创设一个能启发幼儿思维的情景，引发幼儿探索的欲望，让幼儿对绘画产生兴趣，这是培养幼儿创新思维的基础。幼儿生性好奇，凡事都要问为什么，这就是创新意识的萌芽。教师要创设一个有利于激发幼儿创新思维的良好绘画情景，以支持和呵护幼儿刚刚萌发的稚嫩的创新意识。例如，在“我是服装设计师”这个绘画活动中，教师为幼儿提供了红、黄、蓝、绿等颜料，让幼儿任取其中的两种颜料进行调配，并在绘画纸上做色彩条进行记录，随着幼儿在颜料中放的水量不断增加，瓶中颜色有了深、浅不同的变化，这时教师对幼儿提出新的要求，可以用两种以上的颜料进行调配，创造出其他不同类型的颜色来制作服装图案造型，让幼儿设计绘制五颜六色的服装，让幼儿展示自己的作品，并讲述自己的“奇思妙想。”这时，幼儿就会把学习当作一种乐趣，创新思维也会被悄悄启蒙。</w:t>
      </w:r>
    </w:p>
    <w:p>
      <w:pPr>
        <w:keepNext w:val="0"/>
        <w:keepLines w:val="0"/>
        <w:pageBreakBefore w:val="0"/>
        <w:widowControl/>
        <w:kinsoku/>
        <w:wordWrap/>
        <w:overflowPunct/>
        <w:topLinePunct w:val="0"/>
        <w:autoSpaceDE/>
        <w:autoSpaceDN/>
        <w:bidi w:val="0"/>
        <w:adjustRightInd/>
        <w:snapToGrid/>
        <w:spacing w:line="400" w:lineRule="exact"/>
        <w:ind w:firstLine="640" w:firstLineChars="200"/>
        <w:jc w:val="left"/>
        <w:textAlignment w:val="auto"/>
        <w:rPr>
          <w:rFonts w:hint="eastAsia" w:ascii="黑体" w:hAnsi="黑体" w:eastAsia="黑体" w:cs="宋体"/>
          <w:color w:val="000000"/>
          <w:kern w:val="0"/>
          <w:sz w:val="32"/>
          <w:szCs w:val="32"/>
          <w:lang w:val="en-US" w:eastAsia="zh-CN" w:bidi="ar"/>
        </w:rPr>
      </w:pPr>
      <w:r>
        <w:rPr>
          <w:rFonts w:hint="eastAsia" w:ascii="黑体" w:hAnsi="黑体" w:eastAsia="黑体" w:cs="宋体"/>
          <w:color w:val="000000"/>
          <w:kern w:val="0"/>
          <w:sz w:val="32"/>
          <w:szCs w:val="32"/>
          <w:lang w:val="en-US" w:eastAsia="zh-CN" w:bidi="ar"/>
        </w:rPr>
        <w:t xml:space="preserve">二、营造宽松的绘画环境，自由表现，为幼儿插上展开想象的“翅膀”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 xml:space="preserve">想象力是创新的开端和原动力。幼儿时期正是想象力发生和发展最为活跃的时期，幼儿由于没有旧知识经验的束缚，想象力会更大胆、更富有创新意识。想象力不仅包括幼儿对事物的联想力，还包括他们对事物的幻想力，这两者都是幼儿探索活动和创新性活动的前提。因此，幼儿创新思维的培养，离不开幼儿想象力的培养。例如，在幼儿绘画活动“我是汽车设计师”中，教师首先播放课件各式各样的汽车，让幼儿了解不同汽车的样式和功能，然后再让幼儿通过自己的想象自行设计一款汽车，幼儿在创作过程中，教师给予幼儿足够鼓励、自由创作空间、时间，营造宽松的绘画环境，不破坏幼儿的想象力，最终幼儿设计出了自己心中的警车、环保车、游览车等新型汽车，它们都带有高科技、现代化、环保的功能，可见，想象力在幼儿创新思维培养中的作用不可低估。 </w:t>
      </w:r>
    </w:p>
    <w:p>
      <w:pPr>
        <w:keepNext w:val="0"/>
        <w:keepLines w:val="0"/>
        <w:pageBreakBefore w:val="0"/>
        <w:widowControl/>
        <w:kinsoku/>
        <w:wordWrap/>
        <w:overflowPunct/>
        <w:topLinePunct w:val="0"/>
        <w:autoSpaceDE/>
        <w:autoSpaceDN/>
        <w:bidi w:val="0"/>
        <w:adjustRightInd/>
        <w:snapToGrid/>
        <w:spacing w:line="400" w:lineRule="exact"/>
        <w:ind w:firstLine="640" w:firstLineChars="200"/>
        <w:jc w:val="left"/>
        <w:textAlignment w:val="auto"/>
        <w:rPr>
          <w:rFonts w:hint="eastAsia" w:ascii="黑体" w:hAnsi="黑体" w:eastAsia="黑体" w:cs="宋体"/>
          <w:color w:val="000000"/>
          <w:kern w:val="0"/>
          <w:sz w:val="32"/>
          <w:szCs w:val="32"/>
          <w:lang w:val="en-US" w:eastAsia="zh-CN" w:bidi="ar"/>
        </w:rPr>
      </w:pPr>
      <w:r>
        <w:rPr>
          <w:rFonts w:hint="eastAsia" w:ascii="黑体" w:hAnsi="黑体" w:eastAsia="黑体" w:cs="宋体"/>
          <w:color w:val="000000"/>
          <w:kern w:val="0"/>
          <w:sz w:val="32"/>
          <w:szCs w:val="32"/>
          <w:lang w:val="en-US" w:eastAsia="zh-CN" w:bidi="ar"/>
        </w:rPr>
        <w:t xml:space="preserve">三、运用游戏设计绘画教学，寓画于乐，激发幼儿的创新思维火花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 xml:space="preserve">无论是对幼儿开展哪个领域的教学活动，都离不开“游戏”，尤其幼儿的年龄还比较小，对自我行为没有太大的约束力，也没有要克制自我欲望的意识，有意注意的时间很短。因此，幼儿在学习过程中随意性很大,所以在绘画的过程中，教师要想激发幼儿的创新思维，就必须在绘画活动中设计相应的游戏，激发幼儿的绘画情趣，引导幼儿在绘画的过程中自由发挥，绘画不仅仅是教师布置给幼儿的一项任务，更应该是一种可以让幼儿获得快乐的游戏，只有如此,幼儿在绘画的过程中才会更加投入，才能在身心放松的情况下进行自由创造；教师要注意在进行绘画教学的过程中，将绘画教学的内容以一种游戏的模式呈现在所有幼儿的面前，由此激发幼儿对绘画的兴趣[1]。例如进行“玩转泡泡”绘画教学时，首先带领幼儿玩吹泡泡的游戏，教师给每一个幼儿分发一个吹泡泡器，让幼儿在教室里自由吹泡泡，其次教师引导幼儿一边玩一边观察泡泡的大小、样子和形状，以及泡泡在阳光下的颜色，通过玩吹泡泡游戏，教师引入本节课的绘画主题“玩转泡泡”，让幼儿在结束吹泡泡游戏之后，在画纸上画出一幅泡泡图，幼儿通过游戏，有了亲身体验，可以在画纸上画出各种形状不同的泡泡，教师在此过程中可以启发幼儿自由选用自己喜欢的颜色作画，感知色彩的多样化，画出不同颜色的泡泡。这样既能引导幼儿学习画圆形和椭圆形的技能，又能培养幼儿的创造性。由于幼儿的有意注意受大脑皮层发育水平的限制，他们的行为会更加随意、随心。因此，教师在教学中要善于借助幼儿感兴趣的事物对幼儿的行为进行引导，而游戏活动则是幼儿极为喜爱的一种活动形式。通过游戏，幼儿能与同伴、外界的事物进行更广泛的接触，并在融入游戏的过程中对周围的事物进行更仔细的观察，也能更真切地感受外界事物的美好，而观察与体会恰恰是创新思维的素材得以积累的一种重要途径。在绘画教学中以游戏为载体提升幼儿的活动兴趣，并在这一过程中完成创新素材的积累，幼儿的创造意识与创新思维自然能获得显著提升。 </w:t>
      </w:r>
    </w:p>
    <w:p>
      <w:pPr>
        <w:keepNext w:val="0"/>
        <w:keepLines w:val="0"/>
        <w:pageBreakBefore w:val="0"/>
        <w:widowControl/>
        <w:kinsoku/>
        <w:wordWrap/>
        <w:overflowPunct/>
        <w:topLinePunct w:val="0"/>
        <w:autoSpaceDE/>
        <w:autoSpaceDN/>
        <w:bidi w:val="0"/>
        <w:adjustRightInd/>
        <w:snapToGrid/>
        <w:spacing w:line="400" w:lineRule="exact"/>
        <w:ind w:firstLine="640" w:firstLineChars="200"/>
        <w:jc w:val="left"/>
        <w:textAlignment w:val="auto"/>
        <w:rPr>
          <w:rFonts w:hint="eastAsia" w:ascii="黑体" w:hAnsi="黑体" w:eastAsia="黑体" w:cs="宋体"/>
          <w:color w:val="000000"/>
          <w:kern w:val="0"/>
          <w:sz w:val="32"/>
          <w:szCs w:val="32"/>
          <w:lang w:val="en-US" w:eastAsia="zh-CN" w:bidi="ar"/>
        </w:rPr>
      </w:pPr>
      <w:r>
        <w:rPr>
          <w:rFonts w:hint="eastAsia" w:ascii="黑体" w:hAnsi="黑体" w:eastAsia="黑体" w:cs="宋体"/>
          <w:color w:val="000000"/>
          <w:kern w:val="0"/>
          <w:sz w:val="32"/>
          <w:szCs w:val="32"/>
          <w:lang w:val="en-US" w:eastAsia="zh-CN" w:bidi="ar"/>
        </w:rPr>
        <w:t xml:space="preserve">四、设计绘画制作材料，操作探究，有效培养幼儿发散性思维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操作是创造、创新的方式方法，只有在绘画活动中为幼儿设计有利于幼儿动手操作的材料，才能为幼儿提供发现和探索事物奥秘的机会，从而为幼儿提供丰富的感性经验，激发他们的创新动机和意识,在绘画活动中培养幼儿的创造力，离不开培养幼儿的动手动脑能力。正如著名教育家苏霍姆林斯基所说：“儿童的智慧，在他的手指尖上。</w:t>
      </w:r>
      <w:r>
        <w:rPr>
          <w:rFonts w:hint="default" w:ascii="宋体" w:hAnsi="宋体" w:eastAsia="宋体" w:cs="宋体"/>
          <w:color w:val="000000"/>
          <w:kern w:val="0"/>
          <w:sz w:val="24"/>
          <w:lang w:val="en-US" w:eastAsia="zh-CN" w:bidi="ar"/>
        </w:rPr>
        <w:t>”</w:t>
      </w:r>
      <w:r>
        <w:rPr>
          <w:rFonts w:hint="eastAsia" w:ascii="宋体" w:hAnsi="宋体" w:eastAsia="宋体" w:cs="宋体"/>
          <w:color w:val="000000"/>
          <w:kern w:val="0"/>
          <w:sz w:val="24"/>
          <w:lang w:val="en-US" w:eastAsia="zh-CN" w:bidi="ar"/>
        </w:rPr>
        <w:t>对语言表达能力还不足的幼儿来说，动手操作是他们思维的最直接的表现形式,通过亲自动手操作活动，发展幼儿的发散性思维，确实是一条十分有效的途径,从某种程度上来讲，幼儿的创造力其实是思维方式的一种外在体现。因此，在进行实际绘画教学的过程中，教师还必须积极引导幼儿锻炼与发散思维，帮助幼儿在看到或者想到某件事物之后，能以其为核心进行正向、逆向等多个方向的全面思考，进而在脑海中产生更多奇妙的火花。当然，考虑到幼儿对事物的认知有限，在实际的绘画教学过程中，教师可以借助幼儿已经在数学活动中学过的简单的图形，如将圆形、三角形、正方形等几何图形作为思维发散的核心，引导幼儿逐渐获得更多维的思维方式，并帮助幼儿在遇到问题时愿主动思考，提升幼儿思维的活跃度，在绘画教学活动中，教师还可以把活动设计成有利于培养幼儿开放性思维的形式。例如，教师把数张彩色纸发给幼儿，让幼儿通过画、折、剪等方式“做</w:t>
      </w:r>
      <w:r>
        <w:rPr>
          <w:rFonts w:hint="default" w:ascii="宋体" w:hAnsi="宋体" w:eastAsia="宋体" w:cs="宋体"/>
          <w:color w:val="000000"/>
          <w:kern w:val="0"/>
          <w:sz w:val="24"/>
          <w:lang w:val="en-US" w:eastAsia="zh-CN" w:bidi="ar"/>
        </w:rPr>
        <w:t>”</w:t>
      </w:r>
      <w:r>
        <w:rPr>
          <w:rFonts w:hint="eastAsia" w:ascii="宋体" w:hAnsi="宋体" w:eastAsia="宋体" w:cs="宋体"/>
          <w:color w:val="000000"/>
          <w:kern w:val="0"/>
          <w:sz w:val="24"/>
          <w:lang w:val="en-US" w:eastAsia="zh-CN" w:bidi="ar"/>
        </w:rPr>
        <w:t xml:space="preserve">出几何形状，幼儿用自己做出的各种图形，充分展开想象组合成各种图案，如有的用椭圆形做兔子的身体和耳朵，用三角形做兔子的腿脚和尾巴；有的用三角形和长方形组成各种各样、形态不一的大树；还有的不同形状的花草等，在布置好的图案上再进行添画，这样幼儿的创造性思维得到了充分体现，创新能力也得到了很好的培养。故此，幼儿在创造的过程中就会更大胆，最终获得的绘画作品也会呈现出更丰富多彩、千姿百态的形式，幼儿的想象力以及创新思维在这一过程中得到了充分发展，在获得教师的肯定之后，想象也会更加积极大胆，长期坚持锻炼，幼儿的创新思维必能得到更好的发展。 </w:t>
      </w:r>
    </w:p>
    <w:p>
      <w:pPr>
        <w:keepNext w:val="0"/>
        <w:keepLines w:val="0"/>
        <w:pageBreakBefore w:val="0"/>
        <w:widowControl/>
        <w:kinsoku/>
        <w:wordWrap/>
        <w:overflowPunct/>
        <w:topLinePunct w:val="0"/>
        <w:autoSpaceDE/>
        <w:autoSpaceDN/>
        <w:bidi w:val="0"/>
        <w:adjustRightInd/>
        <w:snapToGrid/>
        <w:spacing w:line="400" w:lineRule="exact"/>
        <w:ind w:firstLine="640" w:firstLineChars="200"/>
        <w:jc w:val="left"/>
        <w:textAlignment w:val="auto"/>
        <w:rPr>
          <w:rFonts w:hint="eastAsia" w:ascii="黑体" w:hAnsi="黑体" w:eastAsia="黑体" w:cs="宋体"/>
          <w:color w:val="000000"/>
          <w:kern w:val="0"/>
          <w:sz w:val="32"/>
          <w:szCs w:val="32"/>
          <w:lang w:val="en-US" w:eastAsia="zh-CN" w:bidi="ar"/>
        </w:rPr>
      </w:pPr>
      <w:r>
        <w:rPr>
          <w:rFonts w:hint="eastAsia" w:ascii="黑体" w:hAnsi="黑体" w:eastAsia="黑体" w:cs="宋体"/>
          <w:color w:val="000000"/>
          <w:kern w:val="0"/>
          <w:sz w:val="32"/>
          <w:szCs w:val="32"/>
          <w:lang w:val="en-US" w:eastAsia="zh-CN" w:bidi="ar"/>
        </w:rPr>
        <w:t xml:space="preserve">五、通过丰富多彩的绘画活动挖掘幼儿的创新思维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在引导幼儿进行绘画的过程中，要想充分提升幼儿的创新能力，教师还要不断开展更丰富多彩的绘画活动，通过不同的绘画活动来维持幼儿对绘画的兴趣，也带领幼儿见识更广阔的绘画天地，为其创造力的实现构建更好的环境。幼儿在学习绘画的过程中，如果始终面对同样的活动，难免会因为单一、重复逐渐失去对活动的兴趣。再者创造力要获得提升，本身就要见识到更多的事物，才能有更多的联想，因此，教师在绘画教学的过程中一定要注意不断创新绘画教学活动的形式，为幼儿带去更多的新鲜感以及更丰富的绘画知识。例如，在大班用“手”进行创意画的活动中，教师让幼儿在画纸上印画出自己的手，然后在此基础上进行想象添画，有的幼儿画出了一只开屏的孔雀；有的画出了一棵枝叶茂盛的大树；有的用指印进行点画，画出了拥有五彩树叶的大树；有的幼儿在五个手指头上分别画出五个雪人；有的幼儿画出了一只漂亮的梅花鹿等等。为了培养幼儿的创新思维，让幼儿展开天马行空的想象力，在开展绘画活动时，教师对幼儿的思维不加任何限制，完全按照幼儿自己的意愿去作画。在幼儿自由画的过程中，教师不做任何示范和暗示，给幼儿充分的心理自由、精神自由、想象自由和表现自由，鼓励幼儿独立创作，让幼儿的思维处于最活跃、最积极的状态。</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 xml:space="preserve">在绘画教学活动中，教师培养幼儿创新思维，除了要通过多样的绘画教学方式展开教学，还要为幼儿准备丰富的绘画道具和场景。比如幼儿大多喜欢鲜艳的颜色，所以教师要为幼儿准备多种颜色的画笔，还可以准备一些不同形状、不同材料、不同内容的绘画道具，如简单的图形模具、幼儿喜欢的卡通形象、橡皮泥、干花、小碎布等。通过这些丰富多样的绘画材料，激发幼儿的无限创作兴趣，与此同时，在开展绘画教学活动的过程中，要根据幼儿的年龄逐渐增加教学的难度，不断给予幼儿适当的难度挑战，在面对挑战的过程中，幼儿的创新思维才会得到发展。 </w:t>
      </w:r>
    </w:p>
    <w:p>
      <w:pPr>
        <w:keepNext w:val="0"/>
        <w:keepLines w:val="0"/>
        <w:pageBreakBefore w:val="0"/>
        <w:widowControl/>
        <w:kinsoku/>
        <w:wordWrap/>
        <w:overflowPunct/>
        <w:topLinePunct w:val="0"/>
        <w:autoSpaceDE/>
        <w:autoSpaceDN/>
        <w:bidi w:val="0"/>
        <w:adjustRightInd/>
        <w:snapToGrid/>
        <w:spacing w:line="400" w:lineRule="exact"/>
        <w:ind w:firstLine="640" w:firstLineChars="200"/>
        <w:jc w:val="left"/>
        <w:textAlignment w:val="auto"/>
        <w:rPr>
          <w:rFonts w:hint="eastAsia" w:ascii="黑体" w:hAnsi="黑体" w:eastAsia="黑体" w:cs="宋体"/>
          <w:color w:val="000000"/>
          <w:kern w:val="0"/>
          <w:sz w:val="32"/>
          <w:szCs w:val="32"/>
          <w:lang w:val="en-US" w:eastAsia="zh-CN" w:bidi="ar"/>
        </w:rPr>
      </w:pPr>
      <w:r>
        <w:rPr>
          <w:rFonts w:hint="eastAsia" w:ascii="黑体" w:hAnsi="黑体" w:eastAsia="黑体" w:cs="宋体"/>
          <w:color w:val="000000"/>
          <w:kern w:val="0"/>
          <w:sz w:val="32"/>
          <w:szCs w:val="32"/>
          <w:lang w:val="en-US" w:eastAsia="zh-CN" w:bidi="ar"/>
        </w:rPr>
        <w:t xml:space="preserve">六、注重过程性评价是幼儿创新思维培养的关键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 xml:space="preserve">《幼儿园教育指导纲要（试行）》中明确提出：“幼儿的创作过程和作品是他们表达自己的认识和情感的重要方式，应支持幼儿富有个性和创造性表达，克服过分强调技能技巧和标准化要求的偏向。”因此，教师可以通过成果展评的方式来提高幼儿的认知能力、审美能力，以此丰富幼儿体验创新乐趣的过程。例如评价幼儿绘画作品时，可以先让幼儿讲述自己画好的作品，然后教师进行评述，也可以采用幼儿自评、小组互评、分层主评等形式对幼儿作品进行评价，幼儿最喜欢在小伙伴面前炫耀和表现自己，教师还可以邀请其他班级的幼儿进行参观，让幼儿对自己的作品进行解说，幼儿天马行空的想象和语言表达，无形中是对幼儿创新思维的启迪，也为幼儿的创新意识得到很好的激发搭建了一个表现平台，使幼儿的创新能力得到进一步培养，从中体验到成功的欢乐，逐渐树立创新的信心。 </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000000"/>
          <w:kern w:val="0"/>
          <w:sz w:val="24"/>
          <w:lang w:val="en-US" w:eastAsia="zh-CN" w:bidi="ar"/>
        </w:rPr>
      </w:pP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000000"/>
          <w:kern w:val="0"/>
          <w:sz w:val="24"/>
          <w:lang w:val="en-US" w:eastAsia="zh-CN" w:bidi="ar"/>
        </w:rPr>
      </w:pPr>
      <w:r>
        <w:rPr>
          <w:rFonts w:hint="eastAsia" w:ascii="宋体" w:hAnsi="宋体" w:eastAsia="宋体" w:cs="宋体"/>
          <w:b/>
          <w:bCs/>
          <w:color w:val="000000"/>
          <w:kern w:val="0"/>
          <w:sz w:val="24"/>
          <w:lang w:val="en-US" w:eastAsia="zh-CN" w:bidi="ar"/>
        </w:rPr>
        <w:t>结束语：</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 xml:space="preserve">创新思维方法应遵循“自主创新，人才为先，人才为本，人才是最宝贵、最重要战略资源”的原则。每一位创新人才的培养都要从幼儿抓起，绘画教学活动是培养幼儿创新思维最有效的手段和方法之一。教师要掌握幼儿绘画的特点和规律，设计好每一个绘画活动，让幼儿从小班就有敢想敢说的习惯，把自己的想法用绘画的方式表达出来。除了幼儿园，家庭更是幼儿创新思维发展和培养的场所，因此幼儿创新思维的培养离不开家园共育，家园双方要共同致力于培养幼儿的创新思维。 </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color w:val="000000"/>
          <w:kern w:val="0"/>
          <w:sz w:val="24"/>
          <w:lang w:bidi="ar"/>
        </w:rPr>
      </w:pPr>
      <w:r>
        <w:rPr>
          <w:rFonts w:hint="eastAsia" w:ascii="Calibri" w:hAnsi="Calibri" w:eastAsia="宋体" w:cs="Times New Roman"/>
          <w:b/>
          <w:bCs/>
          <w:i w:val="0"/>
          <w:caps w:val="0"/>
          <w:color w:val="000000"/>
          <w:spacing w:val="0"/>
          <w:w w:val="100"/>
          <w:sz w:val="24"/>
          <w:szCs w:val="24"/>
          <w:lang w:val="en-US" w:eastAsia="zh-CN"/>
        </w:rPr>
        <w:t>参考文献：</w:t>
      </w:r>
      <w:r>
        <w:rPr>
          <w:rFonts w:hint="eastAsia" w:ascii="宋体" w:hAnsi="宋体" w:eastAsia="宋体" w:cs="宋体"/>
          <w:color w:val="000000"/>
          <w:kern w:val="0"/>
          <w:sz w:val="24"/>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 xml:space="preserve">[1]蒙黎.浅谈在美术教育活动中培养幼儿的想象和创造能力[J].当代家庭教育,2021(16):71-72.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[2]张颖.如何在美术教学活动中培养幼儿的创新意识[J].读与写，2016，13（24):314-315.</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NWVmNzFiYmE1ODY2ZGUzZWY1NWRiODcwNzY1MmIifQ=="/>
  </w:docVars>
  <w:rsids>
    <w:rsidRoot w:val="28544E85"/>
    <w:rsid w:val="01FF0067"/>
    <w:rsid w:val="05824AF2"/>
    <w:rsid w:val="063F6C84"/>
    <w:rsid w:val="0799309F"/>
    <w:rsid w:val="09C34268"/>
    <w:rsid w:val="0AB1211B"/>
    <w:rsid w:val="0D817B82"/>
    <w:rsid w:val="0FF705D0"/>
    <w:rsid w:val="18A60DE5"/>
    <w:rsid w:val="1B453CB0"/>
    <w:rsid w:val="1C0A168B"/>
    <w:rsid w:val="221D66CA"/>
    <w:rsid w:val="263A6020"/>
    <w:rsid w:val="28544E85"/>
    <w:rsid w:val="2B0B74ED"/>
    <w:rsid w:val="2B574E10"/>
    <w:rsid w:val="2C2632ED"/>
    <w:rsid w:val="2EB9643D"/>
    <w:rsid w:val="36085CF8"/>
    <w:rsid w:val="38504F55"/>
    <w:rsid w:val="391A56D5"/>
    <w:rsid w:val="3C067321"/>
    <w:rsid w:val="3CD90016"/>
    <w:rsid w:val="3F1B30E3"/>
    <w:rsid w:val="3F203316"/>
    <w:rsid w:val="401069C0"/>
    <w:rsid w:val="412E3412"/>
    <w:rsid w:val="443B48B8"/>
    <w:rsid w:val="45A7349C"/>
    <w:rsid w:val="47213261"/>
    <w:rsid w:val="48884012"/>
    <w:rsid w:val="497755BB"/>
    <w:rsid w:val="4B7E4BCA"/>
    <w:rsid w:val="4C4C6056"/>
    <w:rsid w:val="4F167678"/>
    <w:rsid w:val="51B55619"/>
    <w:rsid w:val="52302EF2"/>
    <w:rsid w:val="53E45D42"/>
    <w:rsid w:val="548C68A8"/>
    <w:rsid w:val="55CE40CE"/>
    <w:rsid w:val="572052E3"/>
    <w:rsid w:val="58856E8C"/>
    <w:rsid w:val="5CAF29D0"/>
    <w:rsid w:val="61E1390E"/>
    <w:rsid w:val="61FE220F"/>
    <w:rsid w:val="64484DB7"/>
    <w:rsid w:val="65A13A93"/>
    <w:rsid w:val="6C736A1E"/>
    <w:rsid w:val="721E268A"/>
    <w:rsid w:val="7C861095"/>
    <w:rsid w:val="7F0B6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4678</Words>
  <Characters>4720</Characters>
  <Lines>0</Lines>
  <Paragraphs>0</Paragraphs>
  <TotalTime>2</TotalTime>
  <ScaleCrop>false</ScaleCrop>
  <LinksUpToDate>false</LinksUpToDate>
  <CharactersWithSpaces>4734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2023-03-07T07:45:00Z</dcterms:created>
  <dc:creator>向日葵</dc:creator>
  <cp:lastModifiedBy>向日葵</cp:lastModifiedBy>
  <dcterms:modified xsi:type="dcterms:W3CDTF">2023-09-20T01:36:26Z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FFD0EBE7DEAB41008256AC19A23A4A9B_13</vt:lpwstr>
  </property>
</Properties>
</file>