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创新思维跨界，赋能幼儿成长</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——基于跨学科背景的幼儿科学教育优化路径</w:t>
      </w:r>
    </w:p>
    <w:p>
      <w:pPr>
        <w:spacing w:line="360" w:lineRule="auto"/>
        <w:jc w:val="left"/>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摘要：</w:t>
      </w:r>
      <w:r>
        <w:rPr>
          <w:rFonts w:hint="eastAsia" w:asciiTheme="minorEastAsia" w:hAnsiTheme="minorEastAsia" w:cstheme="minorEastAsia"/>
          <w:b w:val="0"/>
          <w:bCs w:val="0"/>
          <w:sz w:val="24"/>
          <w:szCs w:val="24"/>
          <w:lang w:val="en-US" w:eastAsia="zh-CN"/>
        </w:rPr>
        <w:t>伴随着教育体系不断发展走向完善，我国教育开始逐渐发展探究素质教育高质量发展的新阶段，科学教育因其具有探究性与趣味性的特征，而成为了促进幼儿全面发展的重要途径。近年来，跨学科教育作为一种新兴教育模式被广泛应用于幼儿教育之中。因此，探究如何在充分把握跨学科教育理念的基础之上，结合幼儿的身心特点与学习发展规律，实现对幼儿科学素养的全面提升，成为当前幼儿教育领域需要探究的重点问题。本文基与跨学科背景，从教学目标、教学内容与教学方式等多个角度提出了优化幼儿科学教育的实践路径，旨在培养幼儿的跨学科思维与创新能力，进一步为促进幼儿身心的全面发展提供助力。</w:t>
      </w:r>
    </w:p>
    <w:p>
      <w:pPr>
        <w:spacing w:line="360" w:lineRule="auto"/>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关键词：</w:t>
      </w:r>
      <w:r>
        <w:rPr>
          <w:rFonts w:hint="eastAsia" w:asciiTheme="minorEastAsia" w:hAnsiTheme="minorEastAsia" w:cstheme="minorEastAsia"/>
          <w:b w:val="0"/>
          <w:bCs w:val="0"/>
          <w:sz w:val="24"/>
          <w:szCs w:val="24"/>
          <w:lang w:val="en-US" w:eastAsia="zh-CN"/>
        </w:rPr>
        <w:t>科学教育；幼儿素质；跨学科；思维；创新</w:t>
      </w:r>
    </w:p>
    <w:p>
      <w:pPr>
        <w:spacing w:line="360" w:lineRule="auto"/>
        <w:jc w:val="left"/>
        <w:rPr>
          <w:rFonts w:hint="default" w:asciiTheme="minorEastAsia" w:hAnsiTheme="minorEastAsia" w:cstheme="minorEastAsia"/>
          <w:b w:val="0"/>
          <w:bCs w:val="0"/>
          <w:sz w:val="24"/>
          <w:szCs w:val="24"/>
          <w:lang w:val="en-US" w:eastAsia="zh-CN"/>
        </w:rPr>
      </w:pPr>
    </w:p>
    <w:p>
      <w:pPr>
        <w:spacing w:line="36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引言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vertAlign w:val="superscript"/>
          <w:lang w:val="en-US" w:eastAsia="zh-CN"/>
        </w:rPr>
      </w:pPr>
      <w:r>
        <w:rPr>
          <w:rFonts w:hint="eastAsia" w:asciiTheme="minorEastAsia" w:hAnsiTheme="minorEastAsia" w:cstheme="minorEastAsia"/>
          <w:b w:val="0"/>
          <w:bCs w:val="0"/>
          <w:sz w:val="24"/>
          <w:szCs w:val="24"/>
          <w:lang w:val="en-US" w:eastAsia="zh-CN"/>
        </w:rPr>
        <w:t>现代社会与经济的发展，使得人们对于科学技术的重视程度不断提高，科学教育开始逐渐成为了幼儿启蒙教育的重要内容。跨学科教育以培育具有跨学科思维与创新能力的人才重要目标，在跨学科教育理念的驱动下，幼儿教学开始逐渐走向建构学习模式与体验式学习模式融合阶段，为真正推动幼儿教育实现在“做中学”的目标达成提供了现实助力。</w:t>
      </w:r>
      <w:r>
        <w:rPr>
          <w:rFonts w:hint="eastAsia" w:asciiTheme="minorEastAsia" w:hAnsiTheme="minorEastAsia" w:cstheme="minorEastAsia"/>
          <w:b w:val="0"/>
          <w:bCs w:val="0"/>
          <w:sz w:val="24"/>
          <w:szCs w:val="24"/>
          <w:vertAlign w:val="superscript"/>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p>
    <w:p>
      <w:pPr>
        <w:numPr>
          <w:ilvl w:val="0"/>
          <w:numId w:val="1"/>
        </w:numPr>
        <w:spacing w:line="36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多维教学目标，拓展幼儿科学思维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3-6岁幼儿正处于科学思维与跨学科思维发展的关键时期，教师是否能够抓住幼儿的兴趣关注点与能力发展阶段性特征，设计科学合理的教学目标将直接影响到科学教育实效性。</w:t>
      </w:r>
      <w:r>
        <w:rPr>
          <w:rFonts w:hint="eastAsia" w:asciiTheme="minorEastAsia" w:hAnsiTheme="minorEastAsia" w:cstheme="minorEastAsia"/>
          <w:b w:val="0"/>
          <w:bCs w:val="0"/>
          <w:sz w:val="24"/>
          <w:szCs w:val="24"/>
          <w:lang w:val="en-US" w:eastAsia="zh-CN"/>
        </w:rPr>
        <w:t>科学探究是幼儿接受科学教育的重要形式，游戏、创造与动手实践是3-6岁幼儿的重要特征，教师如果能够将科学、数学等跨学科知识与理念以游戏形式融入科学探究活动之中，将有利于促进幼儿优良品格的养成、认知能力的强化以及审美能力的提高（图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1746885</wp:posOffset>
                </wp:positionH>
                <wp:positionV relativeFrom="paragraph">
                  <wp:posOffset>41275</wp:posOffset>
                </wp:positionV>
                <wp:extent cx="1875155" cy="293370"/>
                <wp:effectExtent l="6350" t="6350" r="23495" b="24130"/>
                <wp:wrapNone/>
                <wp:docPr id="1" name="圆角矩形 1"/>
                <wp:cNvGraphicFramePr/>
                <a:graphic xmlns:a="http://schemas.openxmlformats.org/drawingml/2006/main">
                  <a:graphicData uri="http://schemas.microsoft.com/office/word/2010/wordprocessingShape">
                    <wps:wsp>
                      <wps:cNvSpPr/>
                      <wps:spPr>
                        <a:xfrm>
                          <a:off x="2941320" y="8880475"/>
                          <a:ext cx="1875155" cy="293370"/>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多维教学目标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7.55pt;margin-top:3.25pt;height:23.1pt;width:147.65pt;z-index:251663360;v-text-anchor:middle;mso-width-relative:page;mso-height-relative:page;" fillcolor="#FFFFFF [3201]" filled="t" stroked="t" coordsize="21600,21600" arcsize="0.166666666666667" o:gfxdata="UEsDBAoAAAAAAIdO4kAAAAAAAAAAAAAAAAAEAAAAZHJzL1BLAwQUAAAACACHTuJAJaqGytgAAAAI&#10;AQAADwAAAGRycy9kb3ducmV2LnhtbE2PzU7DMBCE70i8g7VIXBC1E0hSpXF6qNRDjxQO5ebE2yQQ&#10;r6PY/YGnZznBbVczmvmmWl/dKM44h8GThmShQCC13g7UaXh73T4uQYRoyJrRE2r4wgDr+vamMqX1&#10;F3rB8z52gkMolEZDH+NUShnaHp0JCz8hsXb0szOR37mTdjYXDnejTJXKpTMDcUNvJtz02H7uT45L&#10;pPpehqfDwW537UPefOxiu3nX+v4uUSsQEa/xzwy/+IwONTM1/kQ2iFFDWmQJWzXkGQjWs0I9g2j4&#10;SAuQdSX/D6h/AFBLAwQUAAAACACHTuJAWopjVpsCAAAWBQAADgAAAGRycy9lMm9Eb2MueG1srVTN&#10;bhMxEL4j8Q6W73STNCE/6qZKGwUhVbSiIM6O15tdyX/Yzk95AB6gZyQkLoiH4HEqeAw+e7dtWjj0&#10;wB68Mzuz38x8M+Oj452SZCOcr43OafegQ4nQ3BS1XuX0/bvFixElPjBdMGm0yOmV8PR4+vzZ0dZO&#10;RM9URhbCEYBoP9nanFYh2EmWeV4JxfyBsULDWBqnWIDqVlnh2BboSma9TudltjWusM5w4T2+zhsj&#10;bRHdUwBNWdZczA1fK6FDg+qEZAEl+aq2nk5TtmUpeDgvSy8CkTlFpSGdCAJ5Gc9sesQmK8dsVfM2&#10;BfaUFB7VpFitEfQOas4CI2tX/wWlau6MN2U44EZlTSGJEVTR7Tzi5rJiVqRaQLW3d6T7/wfL32wu&#10;HKkLTAIlmik0/ObL59/fr399/XHz8xvpRoa21k/geGkvXKt5iLHcXelUfKMQsstpb9zvHvbA7VVO&#10;R6NRpz8cNAyLXSAcDt3RcNAdDCjh8OiNDw+HqQXZPZJ1PrwSRpEo5NSZtS7eoo2JXbY58wEpwP/W&#10;L0b3RtbFopYyKW61PJWObBhavkhPzAG/PHCTmmyRT2/YQbqcYZBLDBBEZUGG1ytKmFxhQ3hwKfaD&#10;v/1+kMHJ+GSeCn0cJCY5Z75qkkkIDR+qDlgiWSvw1IlPm6LUyDTS3RAcpbBb7lrWl6a4QrecacbY&#10;W76oEeGM+XDBHOYWpWCzwzmOUhrUZ1qJksq4T//6Hv0xTrBSssUeoPaPa+YEJfK1xqCNu/0+YENS&#10;+oNh7K7btyz3LXqtTg14xzAhuyRG/yBvxdIZ9QEXwCxGhYlpjtgNy61yGpr9xBXCxWyW3LAsloUz&#10;fWl5BI991ma2Dqas0zxEohp2Wv6wLqnn7WrHfdzXk9f9dTb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WqhsrYAAAACAEAAA8AAAAAAAAAAQAgAAAAIgAAAGRycy9kb3ducmV2LnhtbFBLAQIUABQA&#10;AAAIAIdO4kBaimNWmwIAABYFAAAOAAAAAAAAAAEAIAAAACcBAABkcnMvZTJvRG9jLnhtbFBLBQYA&#10;AAAABgAGAFkBAAA0BgAAAAA=&#10;">
                <v:fill on="t"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多维教学目标</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2684780</wp:posOffset>
                </wp:positionH>
                <wp:positionV relativeFrom="paragraph">
                  <wp:posOffset>37465</wp:posOffset>
                </wp:positionV>
                <wp:extent cx="15240" cy="1270635"/>
                <wp:effectExtent l="4445" t="0" r="18415" b="5715"/>
                <wp:wrapNone/>
                <wp:docPr id="7" name="直接连接符 7"/>
                <wp:cNvGraphicFramePr/>
                <a:graphic xmlns:a="http://schemas.openxmlformats.org/drawingml/2006/main">
                  <a:graphicData uri="http://schemas.microsoft.com/office/word/2010/wordprocessingShape">
                    <wps:wsp>
                      <wps:cNvCnPr>
                        <a:stCxn id="1" idx="2"/>
                        <a:endCxn id="4" idx="0"/>
                      </wps:cNvCnPr>
                      <wps:spPr>
                        <a:xfrm>
                          <a:off x="3843020" y="1249045"/>
                          <a:ext cx="15240" cy="1270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1.4pt;margin-top:2.95pt;height:100.05pt;width:1.2pt;z-index:251662336;mso-width-relative:page;mso-height-relative:page;" filled="f" stroked="t" coordsize="21600,21600" o:gfxdata="UEsDBAoAAAAAAIdO4kAAAAAAAAAAAAAAAAAEAAAAZHJzL1BLAwQUAAAACACHTuJAOBXrC9kAAAAJ&#10;AQAADwAAAGRycy9kb3ducmV2LnhtbE2PT0sDMRTE74LfITzBm00ausWu+7aIIFSQQqtgvWU3z93F&#10;/FmStF2/vfFkj8MMM7+p1pM17EQhDt4hzGcCGLnW68F1CO9vz3f3wGJSTivjHSH8UIR1fX1VqVL7&#10;s9vRaZ86lktcLBVCn9JYch7bnqyKMz+Sy96XD1alLEPHdVDnXG4Nl0IsuVWDywu9Gumpp/Z7f7QI&#10;zTaEQ/H5MZrH153YTnHjw8sG8fZmLh6AJZrSfxj+8DM61Jmp8UenIzMICykzekIoVsCyv5CFBNYg&#10;SLEUwOuKXz6ofwFQSwMEFAAAAAgAh07iQHHTB68PAgAAAQQAAA4AAABkcnMvZTJvRG9jLnhtbK1T&#10;TY7TMBTeI3EHy3uaNG2nnajpSNNq2CCoBBzAdZzEkv/k52naS3ABJHawYsme2zAcg2ennWGGzSzI&#10;wnn29/z5fZ+fl1cHrcheeJDWVHQ8yikRhttamraiHz/cvFpQAoGZmilrREWPAujV6uWLZe9KUdjO&#10;qlp4giQGyt5VtAvBlVkGvBOawcg6YRBsrNcs4NS3We1Zj+xaZUWeX2S99bXzlgsAXN0MID0x+ucQ&#10;2qaRXGwsv9XChIHVC8UCSoJOOqCrVG3TCB7eNQ2IQFRFUWlIIx6C8S6O2WrJytYz10l+KoE9p4Qn&#10;mjSTBg+9p9qwwMitl/9Qacm9BduEEbc6G4QkR1DFOH/izfuOOZG0oNXg7k2H/0fL3+63nsi6onNK&#10;DNN44Xeff/z69PX3zy843n3/RubRpN5Biblrs/VRJoT1waRtY4q/Q0WLwUph6jMyPSHJ5OwRQZyA&#10;G6gOjdeREr0gyDNZTCd5gddzxOYsppf5dHZiPgTCMWE8K6YI84TP84tJwjNWnomch/BaWE1iUFEl&#10;TfSQlWz/BgJKwdRzSlw29kYqlfpAGdJXFBkjP8PebrCnMNQO/QHTUsJUi4+GB58YwSpZx93JEt/u&#10;1sqTPcNWm11fXm/OhT1Ki0dvGHRDXoIGfVoGfFdK6oou8vjFZaxVGfw9GBajna2PWx/hOMPOSImn&#10;Lo6t9/c8ZT283N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BXrC9kAAAAJAQAADwAAAAAAAAAB&#10;ACAAAAAiAAAAZHJzL2Rvd25yZXYueG1sUEsBAhQAFAAAAAgAh07iQHHTB68PAgAAAQQAAA4AAAAA&#10;AAAAAQAgAAAAKAEAAGRycy9lMm9Eb2MueG1sUEsFBgAAAAAGAAYAWQEAAKkF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2252345</wp:posOffset>
                </wp:positionH>
                <wp:positionV relativeFrom="paragraph">
                  <wp:posOffset>227330</wp:posOffset>
                </wp:positionV>
                <wp:extent cx="857250" cy="358775"/>
                <wp:effectExtent l="6350" t="6350" r="12700" b="15875"/>
                <wp:wrapNone/>
                <wp:docPr id="2" name="圆角矩形 2"/>
                <wp:cNvGraphicFramePr/>
                <a:graphic xmlns:a="http://schemas.openxmlformats.org/drawingml/2006/main">
                  <a:graphicData uri="http://schemas.microsoft.com/office/word/2010/wordprocessingShape">
                    <wps:wsp>
                      <wps:cNvSpPr/>
                      <wps:spPr>
                        <a:xfrm>
                          <a:off x="1666240" y="9378950"/>
                          <a:ext cx="857250" cy="358775"/>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品格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7.35pt;margin-top:17.9pt;height:28.25pt;width:67.5pt;z-index:251664384;v-text-anchor:middle;mso-width-relative:page;mso-height-relative:page;" fillcolor="#FFFFFF [3201]" filled="t" stroked="t" coordsize="21600,21600" arcsize="0.166666666666667" o:gfxdata="UEsDBAoAAAAAAIdO4kAAAAAAAAAAAAAAAAAEAAAAZHJzL1BLAwQUAAAACACHTuJATdVSd9gAAAAJ&#10;AQAADwAAAGRycy9kb3ducmV2LnhtbE2PS0/DMBCE70j8B2uRuCBqtyklDXF6qNRDj7Qcys2xlyQQ&#10;r6PYfcCvZ3uC2z5GM9+Uq4vvxQnH2AXSMJ0oEEg2uI4aDW/7zWMOIiZDzvSBUMM3RlhVtzelKVw4&#10;0yuedqkRbEKxMBralIZCymhb9CZOwoDEv48wepN4HRvpRnNmc9/LmVIL6U1HnNCaAdct2q/d0XOI&#10;VD95zA4Ht9nah0X9uU12/a71/d1UvYBIeEl/YrjiMzpUzFSHI7koeg3Z0/yZpdeBK7Bgni/5UGtY&#10;zjKQVSn/N6h+AVBLAwQUAAAACACHTuJAfhJHVZUCAAAVBQAADgAAAGRycy9lMm9Eb2MueG1srVTN&#10;bhMxEL4j8Q6W73STbfOrbqq0URBSRSsK4ux4vVlL/mPsZFMegAfgjITEBfEQPE4Fj8HYu23TwqEH&#10;9uDMeCYz830z4+OTnVZkK8BLawraP+hRIgy3pTTrgr57u3wxpsQHZkqmrBEFvRaensyePztu3FTk&#10;traqFEAwiPHTxhW0DsFNs8zzWmjmD6wTBo2VBc0CqrDOSmANRtcqy3u9YdZYKB1YLrzH20VrpF1E&#10;eEpAW1WSi4XlGy1MaKOCUCwgJF9L5+ksVVtVgoeLqvIiEFVQRBrSiUlQXsUzmx2z6RqYqyXvSmBP&#10;KeERJs2kwaR3oRYsMLIB+VcoLTlYb6twwK3OWiCJEUTR7z3i5qpmTiQsSLV3d6T7/xeWv95eApFl&#10;QXNKDNPY8Jsvn35///zr64+bn99IHhlqnJ+i45W7hE7zKEa4uwp0/EUgZIfTNBwO8yPk9rqgk8PR&#10;eDLoGBa7QDg6jAejHO8IR4fDwXg0GsT42X0gBz68FFaTKBQU7MaUb7CLiVy2Pfeh9b/1i8m9VbJc&#10;SqWSAuvVmQKyZdjxZfq6FA/clCEN1puPerEahnNc4fygqB1y4c2aEqbWuCA8QMr94N9+P8ngdHK6&#10;uMXxwC0WuWC+botJplgLm2oZcIeU1MhIL35dicogGZHtlt8ohd1q15G+suU1NgtsO8Xe8aXEDOfM&#10;h0sGOLYIBRc7XOBRKYv4bCdRUlv4+K/76I/ThFZKGlwDxP5hw0BQol4ZnLNJ/yj2MyTlCLuHCuxb&#10;VvsWs9FnFnnv4xPieBKjf1C3YgVWv8f9n8esaGKGY+6W5U45C+164gvCxXye3HBXHAvn5srxGDxS&#10;aOx8E2wl0zxEolp2Ov5wW9JYdZsd13FfT173r9ns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3V&#10;UnfYAAAACQEAAA8AAAAAAAAAAQAgAAAAIgAAAGRycy9kb3ducmV2LnhtbFBLAQIUABQAAAAIAIdO&#10;4kB+EkdVlQIAABUFAAAOAAAAAAAAAAEAIAAAACcBAABkcnMvZTJvRG9jLnhtbFBLBQYAAAAABgAG&#10;AFkBAAAuBgAAAAA=&#10;">
                <v:fill on="t"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品格</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70528" behindDoc="0" locked="0" layoutInCell="1" allowOverlap="1">
                <wp:simplePos x="0" y="0"/>
                <wp:positionH relativeFrom="column">
                  <wp:posOffset>3284220</wp:posOffset>
                </wp:positionH>
                <wp:positionV relativeFrom="paragraph">
                  <wp:posOffset>166370</wp:posOffset>
                </wp:positionV>
                <wp:extent cx="270510" cy="857250"/>
                <wp:effectExtent l="6350" t="6350" r="8890" b="12700"/>
                <wp:wrapNone/>
                <wp:docPr id="9" name="矩形 9"/>
                <wp:cNvGraphicFramePr/>
                <a:graphic xmlns:a="http://schemas.openxmlformats.org/drawingml/2006/main">
                  <a:graphicData uri="http://schemas.microsoft.com/office/word/2010/wordprocessingShape">
                    <wps:wsp>
                      <wps:cNvSpPr/>
                      <wps:spPr>
                        <a:xfrm>
                          <a:off x="0" y="0"/>
                          <a:ext cx="270510" cy="857250"/>
                        </a:xfrm>
                        <a:prstGeom prst="rect">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探究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8.6pt;margin-top:13.1pt;height:67.5pt;width:21.3pt;z-index:251670528;v-text-anchor:middle;mso-width-relative:page;mso-height-relative:page;" fillcolor="#FFFFFF [3201]" filled="t" stroked="t" coordsize="21600,21600" o:gfxdata="UEsDBAoAAAAAAIdO4kAAAAAAAAAAAAAAAAAEAAAAZHJzL1BLAwQUAAAACACHTuJAhZ/vQ9gAAAAK&#10;AQAADwAAAGRycy9kb3ducmV2LnhtbE2Py07DMBBF90j8gzVIbBC1Q9NXiNNFRWDdUImtEw9JRDyO&#10;Yjctf8+wguXoHt17Jt9f3SBmnELvSUOyUCCQGm97ajWc3svHLYgQDVkzeEIN3xhgX9ze5Caz/kJH&#10;nKvYCi6hkBkNXYxjJmVoOnQmLPyIxNmnn5yJfE6ttJO5cLkb5JNSa+lMT7zQmREPHTZf1dlpeJBl&#10;H14/jrN5W1fbQ707VWX5ovX9XaKeQUS8xj8YfvVZHQp2qv2ZbBCDhqVKd4xqSFUCgoFlulmBqJnc&#10;rBKQRS7/v1D8AFBLAwQUAAAACACHTuJAdeXMRnkCAAD+BAAADgAAAGRycy9lMm9Eb2MueG1srVTN&#10;bhMxEL4j8Q6W73STqKFN1E2VNgpCqmilgDg7Xm/Wkv+wnWzKyyBx4yH6OIjX4LN326alhx7Yg3fG&#10;M56Z7/OMz873WpGd8EFaU9Lh0YASYbitpNmU9Mvn5btTSkJkpmLKGlHSWxHo+eztm7PWTcXINlZV&#10;whMEMWHaupI2MbppUQTeCM3CkXXCwFhbr1mE6jdF5VmL6FoVo8HgfdFaXzlvuQgBu4vOSPuI/jUB&#10;bV1LLhaWb7UwsYvqhWIRkEIjXaCzXG1dCx6v6zqISFRJgTTmFUkgr9NazM7YdOOZayTvS2CvKeEZ&#10;Js2kQdKHUAsWGdl6+U8oLbm3wdbxiFtddEAyI0AxHDzjZtUwJzIWUB3cA+nh/4Xln3Y3nsiqpBNK&#10;DNO48D8/fv2++0kmiZvWhSlcVu7G91qAmIDua6/THxDIPvN5+8Cn2EfCsTk6GYyHYJrDdDo+GY0z&#10;38XjYedD/CCsJkkoqcd1ZRbZ7ipEJITrvUvKFayS1VIqlRW/WV8qT3YMV7vMX6oYR564KUNatDlK&#10;SYUwNGyNRoGoHUAHs6GEqQ0mgUefcz85HQ6TjC8mF4vxS0lSkQsWmq6YHCG5samWEcOipAYBg/T1&#10;p5VBpYncjs4kxf1633O8ttUtbsXbrl2D40uJDFcsxBvm0Z+AggmO11hqZYHP9hIljfXfX9pP/mgb&#10;WClp0e/A/m3LvKBEfTRoqMnw+BhhY1aOcVlQ/KFlfWgxW31pwfsQb4XjWUz+Ud2Ltbf6KwZ9nrLC&#10;xAxH7o7lXrmM3RziqeBiPs9uGArH4pVZOZ6CJwqNnW+jrWXuh0RUx07PH8Yi33k/wmnuDvXs9fhs&#10;z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Z/vQ9gAAAAKAQAADwAAAAAAAAABACAAAAAiAAAA&#10;ZHJzL2Rvd25yZXYueG1sUEsBAhQAFAAAAAgAh07iQHXlzEZ5AgAA/gQAAA4AAAAAAAAAAQAgAAAA&#10;JwEAAGRycy9lMm9Eb2MueG1sUEsFBgAAAAAGAAYAWQEAABIGAAAAAA==&#10;">
                <v:fill on="t"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探究</w:t>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1776730</wp:posOffset>
                </wp:positionH>
                <wp:positionV relativeFrom="paragraph">
                  <wp:posOffset>189865</wp:posOffset>
                </wp:positionV>
                <wp:extent cx="270510" cy="857250"/>
                <wp:effectExtent l="6350" t="6350" r="8890" b="12700"/>
                <wp:wrapNone/>
                <wp:docPr id="8" name="矩形 8"/>
                <wp:cNvGraphicFramePr/>
                <a:graphic xmlns:a="http://schemas.openxmlformats.org/drawingml/2006/main">
                  <a:graphicData uri="http://schemas.microsoft.com/office/word/2010/wordprocessingShape">
                    <wps:wsp>
                      <wps:cNvSpPr/>
                      <wps:spPr>
                        <a:xfrm>
                          <a:off x="2926715" y="1610995"/>
                          <a:ext cx="270510" cy="857250"/>
                        </a:xfrm>
                        <a:prstGeom prst="rect">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跨学科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9pt;margin-top:14.95pt;height:67.5pt;width:21.3pt;z-index:251669504;v-text-anchor:middle;mso-width-relative:page;mso-height-relative:page;" fillcolor="#FFFFFF [3201]" filled="t" stroked="t" coordsize="21600,21600" o:gfxdata="UEsDBAoAAAAAAIdO4kAAAAAAAAAAAAAAAAAEAAAAZHJzL1BLAwQUAAAACACHTuJAua0q59cAAAAK&#10;AQAADwAAAGRycy9kb3ducmV2LnhtbE2PwW6DMAyG75P2DpEn7TKtSaiKKCX0UI3tXFpp10BcQCMJ&#10;Iint3n7eaTva/6ffn4v93Y5swTkM3imQKwEMXevN4DoF51P1mgELUTujR+9QwTcG2JePD4XOjb+5&#10;Iy517BiVuJBrBX2MU855aHu0Oqz8hI6yi5+tjjTOHTezvlG5HXkiRMqtHhxd6PWEhx7br/pqFbzw&#10;agjvn8dFf6R1dmi257qq3pR6fpJiByziPf7B8KtP6lCSU+OvzgQ2KkgysSWUglQCI2CdrDfAGlps&#10;pAReFvz/C+UPUEsDBBQAAAAIAIdO4kDwTVehhQIAAAoFAAAOAAAAZHJzL2Uyb0RvYy54bWytVEtu&#10;2zAQ3RfoHQjuG0lGnMRG5MCJ4aJA0AZIi65pirII8FeS/qSXKdBdD9HjFL1GHyklcdIusqgW1Ixm&#10;9GbmzQzPL/Zaka3wQVpT0+qopEQYbhtp1jX99HH55oySEJlpmLJG1PROBHoxe/3qfOemYmQ7qxrh&#10;CUBMmO5cTbsY3bQoAu+EZuHIOmFgbK3XLEL166LxbAd0rYpRWZ4UO+sb5y0XIeDrojfSAdG/BNC2&#10;reRiYflGCxN7VC8UiygpdNIFOsvZtq3g8UPbBhGJqikqjflEEMirdBazczZde+Y6yYcU2EtSeFaT&#10;ZtIg6APUgkVGNl7+BaUl9zbYNh5xq4u+kMwIqqjKZ9zcdsyJXAuoDu6B9PD/YPn77Y0nsqkp2m6Y&#10;RsN/f/vx6+d3cpa42bkwhcutu/GDFiCmQvet1+mNEsi+pqPJ6OS0GlNyh5k6qcrJZNxzK/aR8ORw&#10;Wo4rsM7hcDY+HY0z98UjkPMhvhVWkyTU1KN1mVG2vQ4RweF675LiBqtks5RKZcWvV1fKky1Dm5f5&#10;SdHxyxM3ZcgO6SGVlAjD8LYYGojagYBg1pQwtcZW8Ohz7Cd/h8Mg48vJ5SKX+DxISnLBQtcnkxF6&#10;JrSMWBwlNQgo0zOkqAwyTUT31CYp7lf7ge+Vbe7QIW/70Q2OLyUiXLMQb5jHrKIUbHP8gKNVFvXZ&#10;QaKks/7rv74nf4wQrJTsMPuo/cuGeUGJemcwXJPq+BiwMSvHaBYUf2hZHVrMRl9Z8F7h3nA8i8k/&#10;qnux9VZ/xtLPU1SYmOGI3bM8KFex30lcG1zM59kNC+JYvDa3jifw1Gdj55toW5nnIRHVszPwhxXJ&#10;PR/WOe3goZ69Hq+w2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5rSrn1wAAAAoBAAAPAAAAAAAA&#10;AAEAIAAAACIAAABkcnMvZG93bnJldi54bWxQSwECFAAUAAAACACHTuJA8E1XoYUCAAAKBQAADgAA&#10;AAAAAAABACAAAAAmAQAAZHJzL2Uyb0RvYy54bWxQSwUGAAAAAAYABgBZAQAAHQYAAAAA&#10;">
                <v:fill on="t" focussize="0,0"/>
                <v:stroke weight="1pt" color="#5B9BD5 [3204]" miterlimit="8" joinstyle="miter"/>
                <v:imagedata o:title=""/>
                <o:lock v:ext="edit" aspectratio="f"/>
                <v:textbox>
                  <w:txbxContent>
                    <w:p>
                      <w:pPr>
                        <w:jc w:val="center"/>
                        <w:rPr>
                          <w:rFonts w:hint="eastAsia" w:eastAsiaTheme="minorEastAsia"/>
                          <w:lang w:val="en-US" w:eastAsia="zh-CN"/>
                        </w:rPr>
                      </w:pPr>
                      <w:r>
                        <w:rPr>
                          <w:rFonts w:hint="eastAsia"/>
                          <w:lang w:val="en-US" w:eastAsia="zh-CN"/>
                        </w:rPr>
                        <w:t>跨学科</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3761740</wp:posOffset>
                </wp:positionH>
                <wp:positionV relativeFrom="paragraph">
                  <wp:posOffset>94615</wp:posOffset>
                </wp:positionV>
                <wp:extent cx="739775" cy="937895"/>
                <wp:effectExtent l="8890" t="6350" r="13335" b="8255"/>
                <wp:wrapNone/>
                <wp:docPr id="6" name="右弧形箭头 6"/>
                <wp:cNvGraphicFramePr/>
                <a:graphic xmlns:a="http://schemas.openxmlformats.org/drawingml/2006/main">
                  <a:graphicData uri="http://schemas.microsoft.com/office/word/2010/wordprocessingShape">
                    <wps:wsp>
                      <wps:cNvSpPr/>
                      <wps:spPr>
                        <a:xfrm>
                          <a:off x="4552950" y="1654810"/>
                          <a:ext cx="739775" cy="937895"/>
                        </a:xfrm>
                        <a:prstGeom prst="curved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3" type="#_x0000_t103" style="position:absolute;left:0pt;margin-left:296.2pt;margin-top:7.45pt;height:73.85pt;width:58.25pt;z-index:251668480;v-text-anchor:middle;mso-width-relative:page;mso-height-relative:page;" fillcolor="#FFFFFF [3201]" filled="t" stroked="t" coordsize="21600,21600" o:gfxdata="UEsDBAoAAAAAAIdO4kAAAAAAAAAAAAAAAAAEAAAAZHJzL1BLAwQUAAAACACHTuJAlb7cqNUAAAAK&#10;AQAADwAAAGRycy9kb3ducmV2LnhtbE2PwU7DMBBE70j8g7VI3KjTqgk0xOkBiQtcoOUDtvGSRLHX&#10;Uew07d+znOC4M6PZN9X+4p060xT7wAbWqwwUcRNsz62Br+PrwxOomJAtusBk4EoR9vXtTYWlDQt/&#10;0vmQWiUlHEs00KU0llrHpiOPcRVGYvG+w+QxyTm12k64SLl3epNlhfbYs3zocKSXjprhMHsDIwWH&#10;b3N+Heb3tCB9LG4QHnN/t86eQSW6pL8w/OILOtTCdAoz26icgfxxK1uSGNsdKAkUuywHdRKh2BSg&#10;60r/n1D/AFBLAwQUAAAACACHTuJAfEyBf5gCAAATBQAADgAAAGRycy9lMm9Eb2MueG1srVTNbhMx&#10;EL4j8Q6W73STNJs/dVOljYKQIhqpIM6O185a8h+2k015Cd4BIXGCCxzhcSJeg7F326aFQw/sYXdm&#10;Z/abb76d8dn5Xkm0Y84LowvcPelgxDQ1pdCbAr99s3gxwsgHoksijWYFvmEen0+fPzur7YT1TGVk&#10;yRwCEO0ntS1wFYKdZJmnFVPEnxjLNAS5cYoEcN0mKx2pAV3JrNfpDLLauNI6Q5n38HbeBHGL6J4C&#10;aDgXlM0N3SqmQ4PqmCQBWvKVsB5PE1vOGQ1XnHsWkCwwdBrSHYqAvY73bHpGJhtHbCVoS4E8hcKj&#10;nhQRGoreQc1JIGjrxF9QSlBnvOHhhBqVNY0kRaCLbueRNtcVsSz1AlJ7eye6/3+w9PVu5ZAoCzzA&#10;SBMFP/zw8fvh55fDr0+/v309fP6BBlGk2voJ5F7blWs9D2bseM+dik/oBe0L3M/z3jgHeW9guAZ5&#10;f9RtRWb7gCgkDE/Hw2GOEYWE8elwNM4jfnYPZJ0PL5lRKBoFplu3Y+WS8TBzztRJZbJb+tB8dZsd&#10;KXgjRbkQUibHbdaX0qEdgV+/SFdb6EGa1KgGpr1hBzhTAgPNYZDAVBZE8XqDEZEb2BQaXKr94Gt/&#10;XCS/GF/Mb7t5kBZJzomvGjIpFLmQiRIBlkkKVeBRJ14tRalBkqh5o3K01qa8gV/lTDPD3tKFANgl&#10;8WFFHAwt8Ie1Dldw49JAU6a1MKqM+/Cv9zEfZgmiGNWwBNDw+y1xDCP5SsOUjbv9PsCG5PTzYQ8c&#10;dxxZH0f0Vl0aELsLB4ilyYz5Qd6a3Bn1DrZ/FqtCiGgKtRtpW+cyNMsJ5wdls1lKg02xJCz1taUR&#10;POqmzWwbDBdpCO7VaUWDXUkT1e51XMZjP2Xdn2XT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W+&#10;3KjVAAAACgEAAA8AAAAAAAAAAQAgAAAAIgAAAGRycy9kb3ducmV2LnhtbFBLAQIUABQAAAAIAIdO&#10;4kB8TIF/mAIAABMFAAAOAAAAAAAAAAEAIAAAACQBAABkcnMvZTJvRG9jLnhtbFBLBQYAAAAABgAG&#10;AFkBAAAuBgAAAAA=&#10;" adj="13081,19470,5400">
                <v:fill on="t" focussize="0,0"/>
                <v:stroke weight="1pt" color="#5B9BD5 [3204]" miterlimit="8" joinstyle="miter"/>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904240</wp:posOffset>
                </wp:positionH>
                <wp:positionV relativeFrom="paragraph">
                  <wp:posOffset>109220</wp:posOffset>
                </wp:positionV>
                <wp:extent cx="695325" cy="885825"/>
                <wp:effectExtent l="6350" t="6350" r="22225" b="22225"/>
                <wp:wrapNone/>
                <wp:docPr id="5" name="左弧形箭头 5"/>
                <wp:cNvGraphicFramePr/>
                <a:graphic xmlns:a="http://schemas.openxmlformats.org/drawingml/2006/main">
                  <a:graphicData uri="http://schemas.microsoft.com/office/word/2010/wordprocessingShape">
                    <wps:wsp>
                      <wps:cNvSpPr/>
                      <wps:spPr>
                        <a:xfrm>
                          <a:off x="2479675" y="1552575"/>
                          <a:ext cx="695325" cy="885825"/>
                        </a:xfrm>
                        <a:prstGeom prst="curved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2" type="#_x0000_t102" style="position:absolute;left:0pt;margin-left:71.2pt;margin-top:8.6pt;height:69.75pt;width:54.75pt;z-index:251667456;v-text-anchor:middle;mso-width-relative:page;mso-height-relative:page;" fillcolor="#FFFFFF [3201]" filled="t" stroked="t" coordsize="21600,21600" o:gfxdata="UEsDBAoAAAAAAIdO4kAAAAAAAAAAAAAAAAAEAAAAZHJzL1BLAwQUAAAACACHTuJAx/uHG9cAAAAK&#10;AQAADwAAAGRycy9kb3ducmV2LnhtbE2PS0/EMAyE70j8h8hI3Nik1XYXStM9IF4SJwoXbmlj2orE&#10;6TbZ17/HnNibxx6Nv6k2R+/EHuc4BtKQLRQIpC7YkXoNnx9PN7cgYjJkjQuEGk4YYVNfXlSmtOFA&#10;77hvUi84hGJpNAwpTaWUsRvQm7gIExLfvsPsTWI599LO5sDh3slcqZX0ZiT+MJgJHwbsfpqd1/Aq&#10;v9xb0xXx9PzYvii/zSa5dVpfX2XqHkTCY/o3wx8+o0PNTG3YkY3CsV7mS7bysM5BsCEvsjsQLS+K&#10;1RpkXcnzCvUvUEsDBBQAAAAIAIdO4kCByhYZlAIAABQFAAAOAAAAZHJzL2Uyb0RvYy54bWytVM1u&#10;00AQviPxDqu9Uychbn5Up0obBSFVtKIgzpv1Ol5p/5jdxCmPgxCc4ITEBR4n4jWYXbu/cOgBH+wZ&#10;z/ibmW/n89HxTiuyFeClNQXtH/QoEYbbUpp1Qd++WT4bU+IDMyVT1oiCXglPj2dPnxw1bioGtraq&#10;FEAQxPhp4wpah+CmWeZ5LTTzB9YJg8HKgmYBXVhnJbAG0bXKBr3eYdZYKB1YLrzHt4s2SDtEeAyg&#10;rSrJxcLyjRYmtKggFAs4kq+l83SWuq0qwcN5VXkRiCooThrSHYugvYr3bHbEpmtgrpa8a4E9poUH&#10;M2kmDRa9gVqwwMgG5F9QWnKw3lbhgFudtYMkRnCKfu8BN5c1cyLNglR7d0O6/3+w/NX2AogsC5pT&#10;YpjGA9//+Lz/+WX/6+Pvb1/3n76TPJLUOD/F3Et3AZ3n0YwT7yrQ8YmzkF1BB8PR5HCEYFe4XHk+&#10;yNFOJItdIBwTDif58wHGOSaMx/kYbYxnt0AOfHghrCbRKCjfwFaUr+W6DnMA2ySa2fbMh/az6/TY&#10;g7dKlkupVHJgvTpVQLYMz36Zrq7SvTRlSIOtDkY93AnOcKMr3CQ0tUNWvFlTwtQapcIDpNr3vvZ3&#10;i+Qnk5PF9Tj30mKTC+brtpkUalnRMqCalNRIRi9eXYvKICeR9JbmaK1seYVnBbZdYu/4UiLsGfPh&#10;ggFuLfaPug7neKuUxaFsZ1FSW/jwr/cxH5cJo5Q0qAIc+P2GgaBEvTS4ZpP+cBhlk5xhPhqgA3cj&#10;q7sRs9GnFsnu4x/E8WTG/KCuzQqsfofyn8eqGGKGY+2W2s45Da068QfCxXye0lAqjoUzc+l4BI+H&#10;a+x8E2wl0xLcstORhmJJK9UJO6rxrp+ybn9ms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H+4cb&#10;1wAAAAoBAAAPAAAAAAAAAAEAIAAAACIAAABkcnMvZG93bnJldi54bWxQSwECFAAUAAAACACHTuJA&#10;gcoWGZQCAAAUBQAADgAAAAAAAAABACAAAAAmAQAAZHJzL2Uyb0RvYy54bWxQSwUGAAAAAAYABgBZ&#10;AQAALAYAAAAA&#10;" adj="13123,19481,16200">
                <v:fill on="t" focussize="0,0"/>
                <v:stroke weight="1pt" color="#5B9BD5 [3204]"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2258060</wp:posOffset>
                </wp:positionH>
                <wp:positionV relativeFrom="paragraph">
                  <wp:posOffset>144145</wp:posOffset>
                </wp:positionV>
                <wp:extent cx="857250" cy="358775"/>
                <wp:effectExtent l="6350" t="6350" r="12700" b="15875"/>
                <wp:wrapNone/>
                <wp:docPr id="3" name="圆角矩形 3"/>
                <wp:cNvGraphicFramePr/>
                <a:graphic xmlns:a="http://schemas.openxmlformats.org/drawingml/2006/main">
                  <a:graphicData uri="http://schemas.microsoft.com/office/word/2010/wordprocessingShape">
                    <wps:wsp>
                      <wps:cNvSpPr/>
                      <wps:spPr>
                        <a:xfrm>
                          <a:off x="0" y="0"/>
                          <a:ext cx="857250" cy="358775"/>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认知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7.8pt;margin-top:11.35pt;height:28.25pt;width:67.5pt;z-index:251665408;v-text-anchor:middle;mso-width-relative:page;mso-height-relative:page;" fillcolor="#FFFFFF [3201]" filled="t" stroked="t" coordsize="21600,21600" arcsize="0.166666666666667" o:gfxdata="UEsDBAoAAAAAAIdO4kAAAAAAAAAAAAAAAAAEAAAAZHJzL1BLAwQUAAAACACHTuJAGQOIXNgAAAAJ&#10;AQAADwAAAGRycy9kb3ducmV2LnhtbE2PPU/DMBCGdyT+g3VILIjaTWnahjgdKnXoSMtQNsc+kkB8&#10;jmL3A349xwTj3T163+fK9dX34oxj7AJpmE4UCCQbXEeNhtfD9nEJIiZDzvSBUMMXRlhXtzelKVy4&#10;0Aue96kRHEKxMBralIZCymhb9CZOwoDEt/cwepN4HBvpRnPhcN/LTKlcetMRN7RmwE2L9nN/8lwi&#10;1fcyzo5Ht93Zh7z+2CW7edP6/m6qnkEkvKY/GH71WR0qdqrDiVwUvYbZfJ4zqiHLFiAYeFopXtQa&#10;FqsMZFXK/x9UP1BLAwQUAAAACACHTuJA+m+Ee4oCAAAJBQAADgAAAGRycy9lMm9Eb2MueG1srVTN&#10;bhMxEL4j8Q6W73STtCFt1E0VGgUhVbSiIM6O15u15D9s56c8AA/AGQmJC+IheJwKHoPP3m2bFg49&#10;sAfvjGc8M9/nGR+fbLUia+GDtKak/b0eJcJwW0mzLOm7t/Nnh5SEyEzFlDWipFci0JPJ0yfHGzcW&#10;A9tYVQlPEMSE8caVtInRjYsi8EZoFvasEwbG2nrNIlS/LCrPNoiuVTHo9Z4XG+sr5y0XIWB31hpp&#10;F9E/JqCta8nFzPKVFia2Ub1QLAJSaKQLdJKrrWvB43ldBxGJKimQxrwiCeRFWovJMRsvPXON5F0J&#10;7DElPMCkmTRIehtqxiIjKy//CqUl9zbYOu5xq4sWSGYEKPq9B9xcNsyJjAVUB3dLevh/Yfnr9YUn&#10;sirpPiWGaVz49ZdPv79//vX1x/XPb2Q/MbRxYQzHS3fhOy1ATHC3tdfpDyBkm1m9umVVbCPh2Dwc&#10;jgZD8M1h2h8ejkbDFLO4O+x8iC+F1SQJJfV2Zao3uLlMKFufhdj63/ilhMEqWc2lUlnxy8Wp8mTN&#10;cMvz/HUp7rkpQzbo+MGol6ph6N0aPQNRO+APZkkJU0sMBY8+5753OuwmGb44ejG7wXHPLRU5Y6Fp&#10;i8mmVAsbaxkxN0pqMNJLX1eiMiAjMdxymqS4XWw7ohe2usIFedt2bnB8LpHhjIV4wTxaFVAwzPEc&#10;S60s8NlOoqSx/uO/9pM/OghWSjZofWD/sGJeUKJeGfTWUf/gAGFjVg5we1D8rmWxazErfWrBex/P&#10;huNZTP5R3Yi1t/o9Zn6assLEDEfuluVOOY3tSOLV4GI6zW6YD8fimbl0PAVPFBo7XUVby9wPiaiW&#10;nY4/TEhuq26a0wju6tnr7gWb/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ZA4hc2AAAAAkBAAAP&#10;AAAAAAAAAAEAIAAAACIAAABkcnMvZG93bnJldi54bWxQSwECFAAUAAAACACHTuJA+m+Ee4oCAAAJ&#10;BQAADgAAAAAAAAABACAAAAAnAQAAZHJzL2Uyb0RvYy54bWxQSwUGAAAAAAYABgBZAQAAIwYAAAAA&#10;">
                <v:fill on="t"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认知</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2047240</wp:posOffset>
                </wp:positionH>
                <wp:positionV relativeFrom="paragraph">
                  <wp:posOffset>635</wp:posOffset>
                </wp:positionV>
                <wp:extent cx="1236980" cy="23495"/>
                <wp:effectExtent l="0" t="4445" r="1270" b="10160"/>
                <wp:wrapNone/>
                <wp:docPr id="10" name="直接连接符 10"/>
                <wp:cNvGraphicFramePr/>
                <a:graphic xmlns:a="http://schemas.openxmlformats.org/drawingml/2006/main">
                  <a:graphicData uri="http://schemas.microsoft.com/office/word/2010/wordprocessingShape">
                    <wps:wsp>
                      <wps:cNvCnPr>
                        <a:stCxn id="8" idx="3"/>
                        <a:endCxn id="9" idx="1"/>
                      </wps:cNvCnPr>
                      <wps:spPr>
                        <a:xfrm flipV="1">
                          <a:off x="3190240" y="2103755"/>
                          <a:ext cx="1236980"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1.2pt;margin-top:0.05pt;height:1.85pt;width:97.4pt;z-index:251661312;mso-width-relative:page;mso-height-relative:page;" filled="f" stroked="t" coordsize="21600,21600" o:gfxdata="UEsDBAoAAAAAAIdO4kAAAAAAAAAAAAAAAAAEAAAAZHJzL1BLAwQUAAAACACHTuJA8zpCXdUAAAAG&#10;AQAADwAAAGRycy9kb3ducmV2LnhtbE2Oy07DMBBF90j8gzVI7KiT8KpCnAohgVRBFoQuYOfagxOI&#10;x1HstuHvma5gOfdc3TnVavaD2OMU+0AK8kUGAskE25NTsHl7vFiCiEmT1UMgVPCDEVb16UmlSxsO&#10;9Ir7NjnBIxRLraBLaSyljKZDr+MijEjMPsPkdeJzctJO+sDjfpBFlt1Ir3viD50e8aFD893uvIK5&#10;MWt07cu9bzbP7+brqVm7j6TU+Vme3YFIOKe/Mhz1WR1qdtqGHdkoBgWXRXHF1SMQjK/z2wLElvMl&#10;yLqS//XrX1BLAwQUAAAACACHTuJAGAvYnxgCAAANBAAADgAAAGRycy9lMm9Eb2MueG1srVPLjtMw&#10;FN0j8Q+W9zRJOy1N1HSkaTVsEFTisXcdO7Hkl2xP0/4EP4DEDlYs2fM3DJ/BtZPOMMNmFmRh2b7X&#10;x+ecHK8uj0qiA3NeGF3jYpJjxDQ1jdBtjT+8v36xxMgHohsijWY1PjGPL9fPn616W7Gp6YxsmEMA&#10;on3V2xp3IdgqyzztmCJ+YizTUOTGKRJg6dqscaQHdCWzaZ4vst64xjpDmfewux2KeER0TwE0nAvK&#10;tobeKKbDgOqYJAEk+U5Yj9eJLeeMhrecexaQrDEoDWmES2C+j2O2XpGqdcR2go4UyFMoPNKkiNBw&#10;6R3UlgSCbpz4B0oJ6ow3PEyoUdkgJDkCKor8kTfvOmJZ0gJWe3tnuv9/sPTNYeeQaCAJYIkmCv74&#10;7ecfvz59/f3zC4y3378hqIBNvfUVdG/0zkWhPmyOOh2EvIjmWOPZYCbTzblSjpUiVrIHAHHh7QB1&#10;5E4hLoX9CCySi+ALiohFmU8vgNepxtMin72cz8c7jgFRaCims0W5hAYaO2YXZapnpIqQkaV1Prxi&#10;RqE4qbEUOvpJKnJ47UMkdd8St7W5FlKmTEiN+hovZvOITiDnHPIFU2XBK69bjIhs4QHR4BKiN1I0&#10;8XQyx7X7jXToQCB286vyansm9qAtktoS3w19qTToUyLAG5NC1XiZxy8ZSCqpRx8H66KJe9Ocdu7s&#10;L6QkiRoTHWP49zqdvn/F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zOkJd1QAAAAYBAAAPAAAA&#10;AAAAAAEAIAAAACIAAABkcnMvZG93bnJldi54bWxQSwECFAAUAAAACACHTuJAGAvYnxgCAAANBAAA&#10;DgAAAAAAAAABACAAAAAkAQAAZHJzL2Uyb0RvYy54bWxQSwUGAAAAAAYABgBZAQAArgUAAAAA&#10;">
                <v:fill on="f" focussize="0,0"/>
                <v:stroke weight="0.5pt" color="#5B9BD5 [3204]"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2271395</wp:posOffset>
                </wp:positionH>
                <wp:positionV relativeFrom="paragraph">
                  <wp:posOffset>119380</wp:posOffset>
                </wp:positionV>
                <wp:extent cx="857250" cy="358775"/>
                <wp:effectExtent l="6350" t="6350" r="12700" b="15875"/>
                <wp:wrapNone/>
                <wp:docPr id="4" name="圆角矩形 4"/>
                <wp:cNvGraphicFramePr/>
                <a:graphic xmlns:a="http://schemas.openxmlformats.org/drawingml/2006/main">
                  <a:graphicData uri="http://schemas.microsoft.com/office/word/2010/wordprocessingShape">
                    <wps:wsp>
                      <wps:cNvSpPr/>
                      <wps:spPr>
                        <a:xfrm>
                          <a:off x="0" y="0"/>
                          <a:ext cx="857250" cy="358775"/>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审美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8.85pt;margin-top:9.4pt;height:28.25pt;width:67.5pt;z-index:251666432;v-text-anchor:middle;mso-width-relative:page;mso-height-relative:page;" fillcolor="#FFFFFF [3201]" filled="t" stroked="t" coordsize="21600,21600" arcsize="0.166666666666667" o:gfxdata="UEsDBAoAAAAAAIdO4kAAAAAAAAAAAAAAAAAEAAAAZHJzL1BLAwQUAAAACACHTuJASyYB5NgAAAAJ&#10;AQAADwAAAGRycy9kb3ducmV2LnhtbE2PzU7DMBCE70i8g7VIXBC129AmhDg9VOqhRwqHcnPsJQnE&#10;6yh2f+DpWU5w3J3RzDfV+uIHccIp9oE0zGcKBJINrqdWw+vL9r4AEZMhZ4ZAqOELI6zr66vKlC6c&#10;6RlP+9QKDqFYGg1dSmMpZbQdehNnYURi7T1M3iQ+p1a6yZw53A9yodRKetMTN3RmxE2H9nN/9Fwi&#10;1XcRs8PBbXf2btV87JLdvGl9ezNXTyASXtKfGX7xGR1qZmrCkVwUg4ZsmedsZaHgCWx4eFzwo9GQ&#10;LzOQdSX/L6h/AFBLAwQUAAAACACHTuJA0Fef24oCAAAJBQAADgAAAGRycy9lMm9Eb2MueG1srVTB&#10;bhMxEL0j8Q+W73STkJA06qZKGwUhVbSiIM6O185asj3GdrIpH8AHcEZC4oL4CD6ngs9g7N22aeHQ&#10;A3vwznjGM/OeZ3x0vDOabIUPCmxJ+wc9SoTlUCm7Lum7t8tnE0pCZLZiGqwo6ZUI9Hj29MlR46Zi&#10;ADXoSniCQWyYNq6kdYxuWhSB18KwcABOWDRK8IZFVP26qDxrMLrRxaDXe1E04CvngYsQcHfRGmkX&#10;0T8mIEipuFgA3xhhYxvVC80iQgq1coHOcrVSCh7PpQwiEl1SRBrziklQXqW1mB2x6dozVyvelcAe&#10;U8IDTIYpi0lvQy1YZGTj1V+hjOIeAsh4wMEULZDMCKLo9x5wc1kzJzIWpDq4W9LD/wvLX28vPFFV&#10;SYeUWGbwwq+/fPr9/fOvrz+uf34jw8RQ48IUHS/dhe+0gGKCu5PepD8CIbvM6tUtq2IXCcfNyWg8&#10;GCHfHE3PR5PxeJRiFneHnQ/xpQBDklBSDxtbvcGby4Sy7VmIrf+NX0oYQKtqqbTOil+vTrUnW4a3&#10;vMxfl+Kem7akwY4fjHupGoa9K7FnUDQO8Qe7poTpNQ4Fjz7nvnc67CcZnRyeLG5w3HNLRS5YqNti&#10;sinVwqZGRZwbrQwy0ktfV6K2SEZiuOU0SXG32nVEr6C6wgvy0HZucHypMMMZC/GCeWxVhILDHM9x&#10;kRoQH3QSJTX4j//aT/7YQWilpMHWR+wfNswLSvQri7112B8OMWzMyhBvDxW/b1ntW+zGnALy3sdn&#10;w/EsJv+ob0TpwbzHmZ+nrGhilmPuluVOOY3tSOKrwcV8nt1wPhyLZ/bS8RQ8UWhhvokgVe6HRFTL&#10;TscfTkhuq26a0wju69nr7gWb/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LJgHk2AAAAAkBAAAP&#10;AAAAAAAAAAEAIAAAACIAAABkcnMvZG93bnJldi54bWxQSwECFAAUAAAACACHTuJA0Fef24oCAAAJ&#10;BQAADgAAAAAAAAABACAAAAAnAQAAZHJzL2Uyb0RvYy54bWxQSwUGAAAAAAYABgBZAQAAIwYAAAAA&#10;">
                <v:fill on="t"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审美</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图1多维度教学目标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品格：在探究中养成</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思维品质是幼儿成长的基础，良好的品格能够使幼儿受益终身。教师在组织幼儿进行科学探究活动时，需要立足跨学科视角，构建科学合理的教学目标，注重打造以解决问题为核心、以品格养成为重点的跨学科能力培养模式。教师要及时为幼儿投放操作性强的趣味材料，帮助幼儿进行科学探究并不断在过程中习得解决问题的能力。</w:t>
      </w:r>
      <w:r>
        <w:rPr>
          <w:rFonts w:hint="eastAsia" w:asciiTheme="minorEastAsia" w:hAnsiTheme="minorEastAsia" w:cstheme="minorEastAsia"/>
          <w:b w:val="0"/>
          <w:bCs w:val="0"/>
          <w:sz w:val="24"/>
          <w:szCs w:val="24"/>
          <w:vertAlign w:val="superscript"/>
          <w:lang w:val="en-US" w:eastAsia="zh-CN"/>
        </w:rPr>
        <w:t>[2]</w:t>
      </w:r>
      <w:r>
        <w:rPr>
          <w:rFonts w:hint="eastAsia" w:asciiTheme="minorEastAsia" w:hAnsiTheme="minorEastAsia" w:cstheme="minorEastAsia"/>
          <w:b w:val="0"/>
          <w:bCs w:val="0"/>
          <w:sz w:val="24"/>
          <w:szCs w:val="24"/>
          <w:lang w:val="en-US" w:eastAsia="zh-CN"/>
        </w:rPr>
        <w:t>例如组织幼儿进行搭积木活动时，可以尝试引导幼儿观察身边物体的结构，帮助幼儿通过探究来掌握提升搭建结构稳定性的技巧，并在搭建过程中提升幼儿的抗挫折能力。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认知：在探究中强化</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基于跨学科教育背景，开展幼儿科学教育以提升幼儿的认知能力为重要目标。3-6岁的幼儿对于生活中常见的事物已经有了一定的初步认识，但其认知能力与水平还需要通过学习的方式去不断提升与强化。其中需要特别注意的是，幼儿的认知能力发展不仅依赖于智力因素，而是建立在幼儿自身经验之上，需要教师有意识地引导其运用跨学科思维去进行理解与实践，教师需要不断提升自己的教学素养，针对不同阶段幼儿的认知发展水平特点制定适应的科学探究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审美：在探究中提高</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伴随着教育理念的不断更新，审美教育开始逐渐发展成为教育的重要组成部分之一，审美能力成为了幼儿不可或缺的重要能力之一。教师在对幼儿进行科学教育的过程中，需要帮助幼儿挖掘生活的美，在科学探究的过程中去感受美并创造美，这对于幼儿发展而言具有重要意义。</w:t>
      </w:r>
      <w:r>
        <w:rPr>
          <w:rFonts w:hint="eastAsia" w:asciiTheme="minorEastAsia" w:hAnsiTheme="minorEastAsia" w:cstheme="minorEastAsia"/>
          <w:b w:val="0"/>
          <w:bCs w:val="0"/>
          <w:sz w:val="24"/>
          <w:szCs w:val="24"/>
          <w:vertAlign w:val="superscript"/>
          <w:lang w:val="en-US" w:eastAsia="zh-CN"/>
        </w:rPr>
        <w:t>[3]</w:t>
      </w:r>
      <w:r>
        <w:rPr>
          <w:rFonts w:hint="eastAsia" w:asciiTheme="minorEastAsia" w:hAnsiTheme="minorEastAsia" w:cstheme="minorEastAsia"/>
          <w:b w:val="0"/>
          <w:bCs w:val="0"/>
          <w:sz w:val="24"/>
          <w:szCs w:val="24"/>
          <w:lang w:val="en-US" w:eastAsia="zh-CN"/>
        </w:rPr>
        <w:t>教师如果能够在精准把握3-6岁幼儿审美特征与审美需求的基础之上，组织幼儿进行科学探究活动，那么幼儿的参与积极性将得到长足提升。</w:t>
      </w:r>
    </w:p>
    <w:p>
      <w:pPr>
        <w:numPr>
          <w:ilvl w:val="0"/>
          <w:numId w:val="1"/>
        </w:numPr>
        <w:spacing w:line="360" w:lineRule="auto"/>
        <w:ind w:left="0" w:leftChars="0" w:firstLine="0" w:firstLineChars="0"/>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多元教学内容，强化幼儿科学能力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幼儿阶段的孩子是天生的探险家，他们对这个世界充满了好奇心，生活中的一切在成年人看来稀松平常的现象和事物都有可能引发他们的思考，例如为什么树叶会掉下来、为什么蚊子要咬人，如果他们能够在刨根问底的过程对耐心对待，那么科学的种子将在他们心中生根发芽，发展他们的科学兴趣会同好奇心一起随着年龄的增长而逐渐消失。而跨学科教育能够有效帮助幼儿通过自主探究与实践去解决心中的疑惑与问题，因此基于跨学科教育背景，教师需要不断提高自身的教育教学素养，通过组织多元教学内容（图2）来不断强化幼儿的科学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76672" behindDoc="0" locked="0" layoutInCell="1" allowOverlap="1">
                <wp:simplePos x="0" y="0"/>
                <wp:positionH relativeFrom="column">
                  <wp:posOffset>4199890</wp:posOffset>
                </wp:positionH>
                <wp:positionV relativeFrom="paragraph">
                  <wp:posOffset>27940</wp:posOffset>
                </wp:positionV>
                <wp:extent cx="403225" cy="1589405"/>
                <wp:effectExtent l="6350" t="6350" r="9525" b="23495"/>
                <wp:wrapNone/>
                <wp:docPr id="19" name="矩形 19"/>
                <wp:cNvGraphicFramePr/>
                <a:graphic xmlns:a="http://schemas.openxmlformats.org/drawingml/2006/main">
                  <a:graphicData uri="http://schemas.microsoft.com/office/word/2010/wordprocessingShape">
                    <wps:wsp>
                      <wps:cNvSpPr/>
                      <wps:spPr>
                        <a:xfrm>
                          <a:off x="0" y="0"/>
                          <a:ext cx="403225" cy="1589405"/>
                        </a:xfrm>
                        <a:prstGeom prst="rect">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拓展探究全面性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7pt;margin-top:2.2pt;height:125.15pt;width:31.75pt;z-index:251676672;v-text-anchor:middle;mso-width-relative:page;mso-height-relative:page;" fillcolor="#FFFFFF [3201]" filled="t" stroked="t" coordsize="21600,21600" o:gfxdata="UEsDBAoAAAAAAIdO4kAAAAAAAAAAAAAAAAAEAAAAZHJzL1BLAwQUAAAACACHTuJAZMAW8dkAAAAL&#10;AQAADwAAAGRycy9kb3ducmV2LnhtbE2PQU+DQBCF7yb+h82YeDF2KaRLpQw9NKLnYhOvC0yByM4S&#10;dkvrv3c96e1N3sub7+X7mxnFQrMbLCOsVxEI4sa2A3cIp4/yeQvCec2tHi0Twjc52Bf3d7nOWnvl&#10;Iy2V70QoYZdphN77KZPSNT0Z7VZ2Ig7e2c5G+3DOnWxnfQ3lZpRxFClp9MDhQ68nOvTUfFUXg/Ak&#10;y8G9fR4X/a6q7aF+OVVl+Yr4+LCOdiA83fxfGH7xAzoUgam2F26dGBFUmoQtHiGJVQwiJNJEbUDU&#10;CJs0CFnk8v+G4gdQSwMEFAAAAAgAh07iQGNRlMZ9AgAAAQUAAA4AAABkcnMvZTJvRG9jLnhtbK1U&#10;zW4TMRC+I/EOlu90NyGhTdRNlTYKQqpopYI4O15v1pL/sJ2f8jJI3PoQPA7iNfjs3bZp4dADe/DO&#10;eMYz832e8enZXiuyFT5Iayo6OCopEYbbWpp1RT9/Wr45oSREZmqmrBEVvRWBns1evzrduakY2taq&#10;WniCICZMd66ibYxuWhSBt0KzcGSdMDA21msWofp1UXu2Q3StimFZvit21tfOWy5CwO6iM9I+on9J&#10;QNs0kouF5RstTOyieqFYBKTQShfoLFfbNILHq6YJIhJVUSCNeUUSyKu0FrNTNl175lrJ+xLYS0p4&#10;hkkzaZD0IdSCRUY2Xv4VSkvubbBNPOJWFx2QzAhQDMpn3Ny0zImMBVQH90B6+H9h+cfttSeyRidM&#10;KDFM48Z/f7/79fMHwQbY2bkwhdONu/a9FiAmqPvG6/QHCLLPjN4+MCr2kXBsjsq3w+GYEg7TYHwy&#10;GZXjFLR4PO18iO+F1SQJFfW4sUwk216G2Lneu6RkwSpZL6VSWfHr1YXyZMtwu8v89dGfuClDdkg/&#10;PC5x65yhZxv0CkTtgDuYNSVMrTEMPPqc+8npcJhkfD45X9xDeOKWilyw0HbFZFOqhU21jJgXJXVF&#10;T8r09SUqAx4Sux2fSYr71b4neWXrW1yMt13HBseXEhkuWYjXzKNFAQVDHK+wNMoCn+0lSlrrv/1r&#10;P/mjc2ClZIeWB/avG+YFJeqDQU9NBqNRmpGsjMbHQyj+0LI6tJiNvrDgfYDnwvEsJv+o7sXGW/0F&#10;sz5PWWFihiN3x3KvXMRuFPFacDGfZzfMhWPx0tw4noInCo2db6JtZO6HRFTHTs8fJiN3VD/FafQO&#10;9ez1+HLN/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kwBbx2QAAAAsBAAAPAAAAAAAAAAEAIAAA&#10;ACIAAABkcnMvZG93bnJldi54bWxQSwECFAAUAAAACACHTuJAY1GUxn0CAAABBQAADgAAAAAAAAAB&#10;ACAAAAAoAQAAZHJzL2Uyb0RvYy54bWxQSwUGAAAAAAYABgBZAQAAFwYAAAAA&#10;">
                <v:fill on="t"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拓展探究全面性</w:t>
                      </w:r>
                    </w:p>
                  </w:txbxContent>
                </v:textbox>
              </v:rect>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102235</wp:posOffset>
                </wp:positionV>
                <wp:extent cx="403225" cy="1589405"/>
                <wp:effectExtent l="6350" t="6350" r="9525" b="23495"/>
                <wp:wrapNone/>
                <wp:docPr id="18" name="矩形 18"/>
                <wp:cNvGraphicFramePr/>
                <a:graphic xmlns:a="http://schemas.openxmlformats.org/drawingml/2006/main">
                  <a:graphicData uri="http://schemas.microsoft.com/office/word/2010/wordprocessingShape">
                    <wps:wsp>
                      <wps:cNvSpPr/>
                      <wps:spPr>
                        <a:xfrm>
                          <a:off x="1944370" y="3756660"/>
                          <a:ext cx="403225" cy="1589405"/>
                        </a:xfrm>
                        <a:prstGeom prst="rect">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提升探究积极性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pt;margin-top:8.05pt;height:125.15pt;width:31.75pt;z-index:251675648;v-text-anchor:middle;mso-width-relative:page;mso-height-relative:page;" fillcolor="#FFFFFF [3201]" filled="t" stroked="t" coordsize="21600,21600" o:gfxdata="UEsDBAoAAAAAAIdO4kAAAAAAAAAAAAAAAAAEAAAAZHJzL1BLAwQUAAAACACHTuJAVP+aMNYAAAAJ&#10;AQAADwAAAGRycy9kb3ducmV2LnhtbE2PQU/DMAyF70j8h8hIXBBLG7HRlaY7TBTOK5O4uo3XVjRJ&#10;1WTd+PeYE5zsp/f0/LnYXe0oFprD4J2GdJWAINd6M7hOw/GjesxAhIjO4OgdafimALvy9qbA3PiL&#10;O9BSx05wiQs5auhjnHIpQ9uTxbDyEzn2Tn62GFnOnTQzXrjcjlIlyUZaHBxf6HGifU/tV322Gh5k&#10;NYS3z8OC75s62zfbY11Vr1rf36XJC4hI1/gXhl98RoeSmRp/diaIkfVTpjiqQfFgX6XpM4iGl7Va&#10;gywL+f+D8gdQSwMEFAAAAAgAh07iQJNuQr2KAgAADQUAAA4AAABkcnMvZTJvRG9jLnhtbK1US27b&#10;MBDdF+gdCO4byY5sx0bkwI3hokDQBEiLrmmKsgTwV5L+pJcp0F0P0eMUvUYfKSVx0i6yqBbSjGb0&#10;Zt7jjM4vDkqSnXC+Nbqkg5OcEqG5qVq9Kemnj6s3Z5T4wHTFpNGipHfC04v561fnezsTQ9MYWQlH&#10;AKL9bG9L2oRgZ1nmeSMU8yfGCo1gbZxiAa7bZJVje6ArmQ3zfJztjausM1x4j7fLLkh7RPcSQFPX&#10;LRdLw7dK6NChOiFZACXftNbTeeq2rgUP13XtRSCypGAa0h1FYK/jPZufs9nGMdu0vG+BvaSFZ5wU&#10;azWKPkAtWWBk69q/oFTLnfGmDifcqKwjkhQBi0H+TJvbhlmRuEBqbx9E9/8Pln/Y3TjSVpgEnLtm&#10;Cif++9uPXz+/E7yAOnvrZ0i6tTeu9zzMSPVQOxWfIEEO+H5aFKcT6HpX0tPJaDwe9+qKQyAcCUV+&#10;OhyOKOFIGIzOpkU+igWyRyTrfHgnjCLRKKnD6SVR2e7Khy71PiUW9ka21aqVMjlus76UjuwYTnqV&#10;rh79SZrUZI/yw0mOTjnD/NaYG5jKQgOvN5QwucFi8OBS7Sdf++Mio7fTt8t7Ck/SYpNL5puumRSK&#10;vbCZagN2R7aqpGd5vPoWpYYOUelO22iFw/rQC7421R0OyZluer3lqxYVrpgPN8xhXEEFCx2ucaul&#10;AT/TW5Q0xn391/uYjylClJI9xh/cv2yZE5TI9xrzNR0UBWBDcorRZAjHHUfWxxG9VZcGug/w67A8&#10;mTE/yHuzdkZ9xt4vYlWEmOao3ancO5ehW0v8ObhYLFIadsSycKVvLY/gUUJtFttg6jbNQxSqU6fX&#10;D1uSJqrf6LiGx37KevyLz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P+aMNYAAAAJAQAADwAA&#10;AAAAAAABACAAAAAiAAAAZHJzL2Rvd25yZXYueG1sUEsBAhQAFAAAAAgAh07iQJNuQr2KAgAADQUA&#10;AA4AAAAAAAAAAQAgAAAAJQEAAGRycy9lMm9Eb2MueG1sUEsFBgAAAAAGAAYAWQEAACEGAAAAAA==&#10;">
                <v:fill on="t"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提升探究积极性</w:t>
                      </w:r>
                    </w:p>
                  </w:txbxContent>
                </v:textbox>
              </v: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2017395</wp:posOffset>
                </wp:positionH>
                <wp:positionV relativeFrom="paragraph">
                  <wp:posOffset>53975</wp:posOffset>
                </wp:positionV>
                <wp:extent cx="1517015" cy="307340"/>
                <wp:effectExtent l="6350" t="6350" r="19685" b="10160"/>
                <wp:wrapNone/>
                <wp:docPr id="11" name="圆角矩形 11"/>
                <wp:cNvGraphicFramePr/>
                <a:graphic xmlns:a="http://schemas.openxmlformats.org/drawingml/2006/main">
                  <a:graphicData uri="http://schemas.microsoft.com/office/word/2010/wordprocessingShape">
                    <wps:wsp>
                      <wps:cNvSpPr/>
                      <wps:spPr>
                        <a:xfrm>
                          <a:off x="3175635" y="3635375"/>
                          <a:ext cx="1517015" cy="307340"/>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多元教学内容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8.85pt;margin-top:4.25pt;height:24.2pt;width:119.45pt;z-index:251671552;v-text-anchor:middle;mso-width-relative:page;mso-height-relative:page;" fillcolor="#FFFFFF [3201]" filled="t" stroked="t" coordsize="21600,21600" arcsize="0.166666666666667" o:gfxdata="UEsDBAoAAAAAAIdO4kAAAAAAAAAAAAAAAAAEAAAAZHJzL1BLAwQUAAAACACHTuJA9ijPe9cAAAAI&#10;AQAADwAAAGRycy9kb3ducmV2LnhtbE2PzU7DMBCE70i8g7VIXBC1Q5U0hDg9VOqhRwqHcnPsJQnE&#10;6yh2f+DpWU5w29WMZr6p1xc/ihPOcQikIVsoEEg2uIE6Da8v2/sSREyGnBkDoYYvjLBurq9qU7lw&#10;pmc87VMnOIRiZTT0KU2VlNH26E1chAmJtfcwe5P4nTvpZnPmcD/KB6UK6c1A3NCbCTc92s/90XOJ&#10;VN9lXB4Obruzd0X7sUt286b17U2mnkAkvKQ/M/ziMzo0zNSGI7koRg3LbLViq4YyB8F6nhcFiJaP&#10;4hFkU8v/A5ofUEsDBBQAAAAIAIdO4kBEwyEPmQIAABgFAAAOAAAAZHJzL2Uyb0RvYy54bWytVM1u&#10;EzEQviPxDpbvdLNJ07RRN1XaKAipohUFcXa83uxK/sN2fsoD8ACckZC4IB6Cx6ngMfjs3bZp4dAD&#10;e/DO7MzOzPfNjI9PtkqStXC+Mbqg+V6PEqG5KRu9LOi7t/MXh5T4wHTJpNGioNfC05PJ82fHGzsW&#10;fVMbWQpHEET78cYWtA7BjrPM81oo5veMFRrGyjjFAlS3zErHNoiuZNbv9Q6yjXGldYYL7/F11hpp&#10;F9E9JaCpqoaLmeErJXRoozohWQAkXzfW00mqtqoEDxdV5UUgsqBAGtKJJJAX8cwmx2y8dMzWDe9K&#10;YE8p4REmxRqNpHehZiwwsnLNX6FUw53xpgp73KisBZIYAYq894ibq5pZkbCAam/vSPf/Lyx/vb50&#10;pCkxCTklmil0/ObLp9/fP//6+uPm5zeCz+BoY/0Yrlf20nWahxgBbyun4htQyLagg3w0PBgMKbmG&#10;DGEwGrYci20gHA75MB/1cjjw6NEbDfZTE7L7SNb58FIYRaJQUGdWunyDRiZ+2frcB5QA/1u/mN0b&#10;2ZTzRsqkuOXiTDqyZmj6PD2xBvzywE1qskE9/VEPw8AZRrnCCEFUFnR4vaSEySV2hAeXcj/42+8m&#10;GZ4enc4S0MdJYpEz5uu2mBSh5UM1AWskG1XQw158uhKlRqWR7pbgKIXtYtuxvjDlNfrlTDvI3vJ5&#10;gwznzIdL5jC5gILdDhc4KmmAz3QSJbVxH//1PfpjoGClZINNAPYPK+YEJfKVxqgd5fvoEQlJ2R+O&#10;+lDcrmWxa9ErdWbAO6YJ1SUx+gd5K1bOqPe4AqYxK0xMc+RuWe6Us9BuKC4RLqbT5IZ1sSyc6yvL&#10;Y/DYZ22mq2CqJs1DJKplp+MPC5N63i133MhdPXndX2iT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Yoz3vXAAAACAEAAA8AAAAAAAAAAQAgAAAAIgAAAGRycy9kb3ducmV2LnhtbFBLAQIUABQAAAAI&#10;AIdO4kBEwyEPmQIAABgFAAAOAAAAAAAAAAEAIAAAACYBAABkcnMvZTJvRG9jLnhtbFBLBQYAAAAA&#10;BgAGAFkBAAAxBgAAAAA=&#10;">
                <v:fill on="t"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多元教学内容</w:t>
                      </w:r>
                    </w:p>
                  </w:txbxContent>
                </v:textbox>
              </v:roundrect>
            </w:pict>
          </mc:Fallback>
        </mc:AlternateConten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64135</wp:posOffset>
                </wp:positionV>
                <wp:extent cx="3810" cy="231140"/>
                <wp:effectExtent l="4445" t="0" r="10795" b="16510"/>
                <wp:wrapNone/>
                <wp:docPr id="21" name="直接连接符 21"/>
                <wp:cNvGraphicFramePr/>
                <a:graphic xmlns:a="http://schemas.openxmlformats.org/drawingml/2006/main">
                  <a:graphicData uri="http://schemas.microsoft.com/office/word/2010/wordprocessingShape">
                    <wps:wsp>
                      <wps:cNvCnPr>
                        <a:stCxn id="11" idx="2"/>
                      </wps:cNvCnPr>
                      <wps:spPr>
                        <a:xfrm>
                          <a:off x="3919220" y="3950335"/>
                          <a:ext cx="3810" cy="231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8.6pt;margin-top:5.05pt;height:18.2pt;width:0.3pt;z-index:251659264;mso-width-relative:page;mso-height-relative:page;" filled="f" stroked="t" coordsize="21600,21600" o:gfxdata="UEsDBAoAAAAAAIdO4kAAAAAAAAAAAAAAAAAEAAAAZHJzL1BLAwQUAAAACACHTuJAnOqFTdgAAAAJ&#10;AQAADwAAAGRycy9kb3ducmV2LnhtbE2PQUsDMRCF74L/IYzgzSZbbZV1s0UEoYIUWgX1lt2Mu4vJ&#10;ZEnSdv33jqd6m5n3ePO9ajV5Jw4Y0xBIQzFTIJDaYAfqNLy9Pl3dgUjZkDUuEGr4wQSr+vysMqUN&#10;R9riYZc7wSGUSqOhz3kspUxtj96kWRiRWPsK0ZvMa+ykjebI4d7JuVJL6c1A/KE3Iz722H7v9l5D&#10;s4nxY/H5PrqHl63aTGkd4vNa68uLQt2DyDjlkxn+8BkdamZqwp5sEk7DzfXtnK0sqAIEG/jAXRoe&#10;lguQdSX/N6h/AVBLAwQUAAAACACHTuJANRS3QggCAADoAwAADgAAAGRycy9lMm9Eb2MueG1srVNL&#10;jhMxEN0jcQfLe9KfkFHSSmekSTRsEEQCDlBxu7st+Sfbk04uwQWQ2MGKJXtuw3AMyu5kmM9mFvTC&#10;KndVvar3qry8PChJ9tx5YXRNi0lOCdfMNEJ3Nf308frVnBIfQDcgjeY1PXJPL1cvXywHW/HS9EY2&#10;3BEE0b4abE37EGyVZZ71XIGfGMs1OlvjFAS8ui5rHAyIrmRW5vlFNhjXWGcY9x7/bkYnPSG65wCa&#10;thWMbwy7UVyHEdVxCQEp+V5YT1ep27blLLxvW88DkTVFpiGdWATtXTyz1RKqzoHtBTu1AM9p4REn&#10;BUJj0TuoDQQgN048gVKCOeNNGybMqGwkkhRBFkX+SJsPPVieuKDU3t6J7v8fLHu33zoimpqWBSUa&#10;FE789svP35+//fn1Fc/bH98JelCmwfoKo9d66yJRH9YHnRILTBTNARFiWPYgLl68HTMOrVMxE0kT&#10;jJ4uikVZ4hyO0Z7l0+lsnAY/BMJiwLxAL0N3OS2K12lWGVRnGOt8eMONItGoqRQ6SgUV7N/6EBuB&#10;6hwSf2tzLaRM45aaDDW9mM4iPOAKt7g6aCqLMnjdUQKyw7fBgkuI3kjRxOzE23W7tXRkD7hRs6vF&#10;1Sa1jdUehMXSG/D9GJdcIzslAj4fKVRN53n8kmhQSX3SbpQrCrczzXHrzpriAiRSp2WNG3b/nrL/&#10;PdD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zqhU3YAAAACQEAAA8AAAAAAAAAAQAgAAAAIgAA&#10;AGRycy9kb3ducmV2LnhtbFBLAQIUABQAAAAIAIdO4kA1FLdCCAIAAOgDAAAOAAAAAAAAAAEAIAAA&#10;ACcBAABkcnMvZTJvRG9jLnhtbFBLBQYAAAAABgAGAFkBAACh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2574290</wp:posOffset>
                </wp:positionH>
                <wp:positionV relativeFrom="paragraph">
                  <wp:posOffset>159385</wp:posOffset>
                </wp:positionV>
                <wp:extent cx="395605" cy="1003935"/>
                <wp:effectExtent l="6350" t="6350" r="17145" b="18415"/>
                <wp:wrapNone/>
                <wp:docPr id="17" name="椭圆 17"/>
                <wp:cNvGraphicFramePr/>
                <a:graphic xmlns:a="http://schemas.openxmlformats.org/drawingml/2006/main">
                  <a:graphicData uri="http://schemas.microsoft.com/office/word/2010/wordprocessingShape">
                    <wps:wsp>
                      <wps:cNvSpPr/>
                      <wps:spPr>
                        <a:xfrm>
                          <a:off x="3754120" y="4060190"/>
                          <a:ext cx="395605" cy="1003935"/>
                        </a:xfrm>
                        <a:prstGeom prst="ellipse">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跨学科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2.7pt;margin-top:12.55pt;height:79.05pt;width:31.15pt;z-index:251674624;v-text-anchor:middle;mso-width-relative:page;mso-height-relative:page;" fillcolor="#FFFFFF [3201]" filled="t" stroked="t" coordsize="21600,21600" o:gfxdata="UEsDBAoAAAAAAIdO4kAAAAAAAAAAAAAAAAAEAAAAZHJzL1BLAwQUAAAACACHTuJAsF3CBtgAAAAK&#10;AQAADwAAAGRycy9kb3ducmV2LnhtbE2PPU/DMBRFdyT+g/WQWBC1E9KvNE4HJBaYaFnY3PgRR7Wf&#10;o9hpAr8eM9Hx6R7de161n51lFxxC50lCthDAkBqvO2olfBxfHjfAQlSklfWEEr4xwL6+valUqf1E&#10;73g5xJalEgqlkmBi7EvOQ2PQqbDwPVLKvvzgVEzn0HI9qCmVO8tzIVbcqY7SglE9PhtszofRSein&#10;49nGeXzQ5vXn03s3bt8Qpby/y8QOWMQ5/sPwp5/UoU5OJz+SDsxKKMSySKiEfJkBS0CxWq+BnRK5&#10;ecqB1xW/fqH+BVBLAwQUAAAACACHTuJAcpNXQYwCAAAQBQAADgAAAGRycy9lMm9Eb2MueG1srVTN&#10;btswDL4P2DsIuq+206RpjDpF2iDDgGIt0A07M7IcC9DfJCVO9wB7ih173WNtzzFKdtu026GH+aCQ&#10;IkPy+0jq7HyvJNlx54XRFS2Ockq4ZqYWelPRz59W704p8QF0DdJoXtE77un5/O2bs86WfGRaI2vu&#10;CAbRvuxsRdsQbJllnrVcgT8ylms0NsYpCKi6TVY76DC6ktkoz0+yzrjaOsO493i77I10iOheE9A0&#10;jWB8adhWcR36qI5LCAjJt8J6Ok/VNg1n4bppPA9EVhSRhnRiEpTX8czmZ1BuHNhWsKEEeE0JLzAp&#10;EBqTPoZaQgCydeKvUEowZ7xpwhEzKuuBJEYQRZG/4Oa2BcsTFqTa20fS/f8Lyz7ubhwRNU7ClBIN&#10;Cjv++/7nrx/fCV4gO531JTrd2hs3aB7FCHXfOBV/EQTZV/R4OhkXI+T1rqLj/CQvZgO7fB8Iiw6z&#10;yUk+oYShQ5Hnx7PjSUyQPUWyzof33CgShYpyKbGXkQAoYXflQ+/94BWvvZGiXgkpk+I260vpyA6w&#10;2av0DQmeuUlNOqxgNM2xWAY4wg2ODorKIg1ebygBucHdYMGl3M/+7Q+TTC5mF8sHFM/cYpFL8G1f&#10;TDLFWqBUIuD6SKEqeprHbyhRaqQikt3TG6WwX+8HztemvsM+OdMPsLdsJTDDFfhwAw4nFqHgTodr&#10;PBppEJ8ZJEpa47796z764yChlZIONwCxf92C45TIDxpHbFaMxxg2JGU8mcbeukPL+tCit+rSIO8F&#10;vh6WJTH6B/kgNs6oL7j6i5gVTaAZ5u5ZHpTL0G8mPh6MLxbJDdfEQrjSt5bF4JFCbRbbYBqR5iES&#10;1bMz8IeLkoZqWOq4iYd68np6yO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BdwgbYAAAACgEA&#10;AA8AAAAAAAAAAQAgAAAAIgAAAGRycy9kb3ducmV2LnhtbFBLAQIUABQAAAAIAIdO4kByk1dBjAIA&#10;ABAFAAAOAAAAAAAAAAEAIAAAACcBAABkcnMvZTJvRG9jLnhtbFBLBQYAAAAABgAGAFkBAAAlBgAA&#10;AAA=&#10;">
                <v:fill on="t" focussize="0,0"/>
                <v:stroke weight="1pt" color="#5B9BD5 [3204]" miterlimit="8" joinstyle="miter"/>
                <v:imagedata o:title=""/>
                <o:lock v:ext="edit" aspectratio="f"/>
                <v:textbox>
                  <w:txbxContent>
                    <w:p>
                      <w:pPr>
                        <w:jc w:val="center"/>
                        <w:rPr>
                          <w:rFonts w:hint="eastAsia" w:eastAsiaTheme="minorEastAsia"/>
                          <w:lang w:val="en-US" w:eastAsia="zh-CN"/>
                        </w:rPr>
                      </w:pPr>
                      <w:r>
                        <w:rPr>
                          <w:rFonts w:hint="eastAsia"/>
                          <w:lang w:val="en-US" w:eastAsia="zh-CN"/>
                        </w:rPr>
                        <w:t>跨学科</w:t>
                      </w:r>
                    </w:p>
                  </w:txbxContent>
                </v:textbox>
              </v:shape>
            </w:pict>
          </mc:Fallback>
        </mc:AlternateConten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73600" behindDoc="0" locked="0" layoutInCell="1" allowOverlap="1">
                <wp:simplePos x="0" y="0"/>
                <wp:positionH relativeFrom="column">
                  <wp:posOffset>3147060</wp:posOffset>
                </wp:positionH>
                <wp:positionV relativeFrom="paragraph">
                  <wp:posOffset>30480</wp:posOffset>
                </wp:positionV>
                <wp:extent cx="1040130" cy="673100"/>
                <wp:effectExtent l="6350" t="15240" r="20320" b="16510"/>
                <wp:wrapNone/>
                <wp:docPr id="16" name="右箭头 16"/>
                <wp:cNvGraphicFramePr/>
                <a:graphic xmlns:a="http://schemas.openxmlformats.org/drawingml/2006/main">
                  <a:graphicData uri="http://schemas.microsoft.com/office/word/2010/wordprocessingShape">
                    <wps:wsp>
                      <wps:cNvSpPr/>
                      <wps:spPr>
                        <a:xfrm>
                          <a:off x="4362450" y="4177665"/>
                          <a:ext cx="1040130" cy="673100"/>
                        </a:xfrm>
                        <a:prstGeom prst="rightArrow">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得于建构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47.8pt;margin-top:2.4pt;height:53pt;width:81.9pt;z-index:251673600;v-text-anchor:middle;mso-width-relative:page;mso-height-relative:page;" fillcolor="#FFFFFF [3201]" filled="t" stroked="t" coordsize="21600,21600" o:gfxdata="UEsDBAoAAAAAAIdO4kAAAAAAAAAAAAAAAAAEAAAAZHJzL1BLAwQUAAAACACHTuJAlIbIGNcAAAAJ&#10;AQAADwAAAGRycy9kb3ducmV2LnhtbE2PzU7DMBCE70i8g7VI3Kgd1IQmxOkBiZ8e23KAmxubOCJe&#10;R1m3KTw9ywluO5pPszP1+hwGcXIT9RE1ZAsFwmEbbY+dhtf9480KBCWD1gwRnYYvR7BuLi9qU9k4&#10;49addqkTHIJUGQ0+pbGSklrvgqFFHB2y9xGnYBLLqZN2MjOHh0HeKlXIYHrkD96M7sG79nN3DBq+&#10;X/yTei73W7x7p3yY3zaRaKP19VWm7kEkd05/MPzW5+rQcKdDPKIlMWhYlnnBKB+8gP0iL5cgDgxm&#10;agWyqeX/Bc0PUEsDBBQAAAAIAIdO4kAm8kW1lAIAABYFAAAOAAAAZHJzL2Uyb0RvYy54bWytVM1u&#10;2zAMvg/YOwi6r7bT/LRBnSJtkGFAsQbohp0VWY4F6G+UEqd7ib3Erttle6VirzFKdtu026GH+SCT&#10;EkXy+0jq7HyvFdkJ8NKakhZHOSXCcFtJsynpxw/LNyeU+MBMxZQ1oqS3wtPz2etXZ62bioFtrKoE&#10;EHRi/LR1JW1CcNMs87wRmvkj64TBw9qCZgFV2GQVsBa9a5UN8nyctRYqB5YL73F30R3S3iO8xKGt&#10;a8nFwvKtFiZ0XkEoFhCSb6TzdJayrWvBw3VdexGIKikiDWnFICiv45rNzth0A8w1kvcpsJek8AyT&#10;ZtJg0AdXCxYY2YL8y5WWHKy3dTjiVmcdkMQIoijyZ9zcNMyJhAWp9u6BdP//3PL3uxUQWWEnjCkx&#10;TGPF777+/P3j+923XwT3kKDW+Sna3bgV9JpHMaLd16DjH3GQfUmHx+PBcITU3qJcTCbj8agjWOwD&#10;4WhQ5MO8OEYDjhbjyXGRpwpkj54c+PBWWE2iUFKQmybMAWyb2GW7Kx8wB7xwbxjDe6tktZRKJQU2&#10;60sFZMew5Mv0xSTwyhMzZUiLCQ0mmALhDBu5xgZCUTskw5sNJUxtcEJ4gBT7yW1/GGR0cXqxSEif&#10;B4lJLphvumSSh44QLQMOkZK6pCd5/PoUlcFMI98dw1EK+/W+p31tq1usFtiujb3jS4kRrpgPKwbY&#10;twgFJztc41Iri/hsL1HSWPjyr/1oj+2Ep5S0OAeI/fOWgaBEvTPYaKfFcIhuQ1KGo8kAFTg8WR+e&#10;mK2+tMh7gW+I40mM9kHdizVY/QkfgHmMikfMcIzdsdwrl6GbT3xCuJjPkxkOi2Phytw4Hp3HOhs7&#10;3wZby9QPkaiOnZ4/HJdU83604zwe6snq8Tmb/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UhsgY&#10;1wAAAAkBAAAPAAAAAAAAAAEAIAAAACIAAABkcnMvZG93bnJldi54bWxQSwECFAAUAAAACACHTuJA&#10;JvJFtZQCAAAWBQAADgAAAAAAAAABACAAAAAmAQAAZHJzL2Uyb0RvYy54bWxQSwUGAAAAAAYABgBZ&#10;AQAALAYAAAAA&#10;" adj="14611,5400">
                <v:fill on="t"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得于建构</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1453515</wp:posOffset>
                </wp:positionH>
                <wp:positionV relativeFrom="paragraph">
                  <wp:posOffset>30480</wp:posOffset>
                </wp:positionV>
                <wp:extent cx="981075" cy="666750"/>
                <wp:effectExtent l="8890" t="15240" r="19685" b="22860"/>
                <wp:wrapNone/>
                <wp:docPr id="15" name="左箭头 15"/>
                <wp:cNvGraphicFramePr/>
                <a:graphic xmlns:a="http://schemas.openxmlformats.org/drawingml/2006/main">
                  <a:graphicData uri="http://schemas.microsoft.com/office/word/2010/wordprocessingShape">
                    <wps:wsp>
                      <wps:cNvSpPr/>
                      <wps:spPr>
                        <a:xfrm>
                          <a:off x="2765425" y="4199255"/>
                          <a:ext cx="981075" cy="666750"/>
                        </a:xfrm>
                        <a:prstGeom prst="leftArrow">
                          <a:avLst/>
                        </a:prstGeom>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源于生活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14.45pt;margin-top:2.4pt;height:52.5pt;width:77.25pt;z-index:251672576;v-text-anchor:middle;mso-width-relative:page;mso-height-relative:page;" fillcolor="#FFFFFF [3201]" filled="t" stroked="t" coordsize="21600,21600" o:gfxdata="UEsDBAoAAAAAAIdO4kAAAAAAAAAAAAAAAAAEAAAAZHJzL1BLAwQUAAAACACHTuJAt35SO9cAAAAJ&#10;AQAADwAAAGRycy9kb3ducmV2LnhtbE2PwU7DMBBE70j8g7VI3KidihSUxqkAiUqIEwEOvW1jk0SN&#10;1yZ22vD3bE9w29E8zc6Um9kN4mjH2HvSkC0UCEuNNz21Gj7en2/uQcSEZHDwZDX82Aib6vKixML4&#10;E73ZY51awSEUC9TQpRQKKWPTWYdx4YMl9r786DCxHFtpRjxxuBvkUqmVdNgTf+gw2KfONod6chqm&#10;0AZfbx/cYYvz4ypML5/frzutr68ytQaR7Jz+YDjX5+pQcae9n8hEMWhY5nnO6PkAwf5tpnjbnkF1&#10;l4OsSvl/QfULUEsDBBQAAAAIAIdO4kA83S0ZjAIAAAkFAAAOAAAAZHJzL2Uyb0RvYy54bWytVMtu&#10;2zAQvBfoPxC8N7INP2IjcuDEcFEgaAykRc80RVkC+CpJW06/p+itPRXoFwX9jQ4pJXHSHnKoDtKu&#10;djW7M9zV2flBSbIXztdG57R/0qNEaG6KWm9z+vHD6s0pJT4wXTBptMjprfD0fP761VljZ2JgKiML&#10;4QhAtJ81NqdVCHaWZZ5XQjF/YqzQCJbGKRbgum1WONYAXcls0OuNs8a4wjrDhfd4u2yDtEN0LwE0&#10;ZVlzsTR8p4QOLaoTkgVQ8lVtPZ2nbstS8HBdll4EInMKpiHdUQT2Jt6z+RmbbR2zVc27FthLWnjG&#10;SbFao+gD1JIFRnau/gtK1dwZb8pwwo3KWiJJEbDo955pc1MxKxIXSO3tg+j+/8Hy9/u1I3WBSRhR&#10;opnCid/9+vb7x/e7rz8J3kGgxvoZ8m7s2nWehxnZHkqn4hM8yCGng8l4NBwA5zanw/50Ohil79lM&#10;HALhSJie9nsTxDkSxuPxZJQOIHsEss6Ht8IoEo2cSlGGhXOmSdqy/ZUP6AD593mxuDeyLla1lMlx&#10;282ldGTPcOCrdEUK+ORJmtSkAeXBpIdB4AxjXGJ8YCoLKbzeUsLkFvvBg0u1n3ztj4uMLqYXy8Tz&#10;eZHY5JL5qm0mIbTzpuqAFZK1yulpL15di1Kj06h2q2+0Nqa4xQE5006ut3xVA/aK+bBmDqOK/rHM&#10;4Rq3UhqQMp1FSWXcl3+9j/mYIEQpaTD6IPx5x5ygRL7TmK1pfziMu5Kc4WgygOOOI5vjiN6pSwOx&#10;+/htWJ7MmB/kvVk6oz5h5xexKkJMc9Rupe2cy9CuJP4aXCwWKQ37YVm40jeWR/B4uNosdsGUdRqC&#10;R3U60bAh6aC7bY4reOynrMc/2P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35SO9cAAAAJAQAA&#10;DwAAAAAAAAABACAAAAAiAAAAZHJzL2Rvd25yZXYueG1sUEsBAhQAFAAAAAgAh07iQDzdLRmMAgAA&#10;CQUAAA4AAAAAAAAAAQAgAAAAJgEAAGRycy9lMm9Eb2MueG1sUEsFBgAAAAAGAAYAWQEAACQGAAAA&#10;AA==&#10;" adj="7339,5400">
                <v:fill on="t"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源于生活</w:t>
                      </w:r>
                    </w:p>
                  </w:txbxContent>
                </v:textbox>
              </v:shape>
            </w:pict>
          </mc:Fallback>
        </mc:AlternateConten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2434590</wp:posOffset>
                </wp:positionH>
                <wp:positionV relativeFrom="paragraph">
                  <wp:posOffset>66675</wp:posOffset>
                </wp:positionV>
                <wp:extent cx="712470" cy="3175"/>
                <wp:effectExtent l="0" t="0" r="0" b="0"/>
                <wp:wrapNone/>
                <wp:docPr id="20" name="直接连接符 20"/>
                <wp:cNvGraphicFramePr/>
                <a:graphic xmlns:a="http://schemas.openxmlformats.org/drawingml/2006/main">
                  <a:graphicData uri="http://schemas.microsoft.com/office/word/2010/wordprocessingShape">
                    <wps:wsp>
                      <wps:cNvCnPr>
                        <a:stCxn id="15" idx="3"/>
                        <a:endCxn id="16" idx="1"/>
                      </wps:cNvCnPr>
                      <wps:spPr>
                        <a:xfrm>
                          <a:off x="3577590" y="4547235"/>
                          <a:ext cx="712470"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1.7pt;margin-top:5.25pt;height:0.25pt;width:56.1pt;z-index:251660288;mso-width-relative:page;mso-height-relative:page;" filled="f" stroked="t" coordsize="21600,21600" o:gfxdata="UEsDBAoAAAAAAIdO4kAAAAAAAAAAAAAAAAAEAAAAZHJzL1BLAwQUAAAACACHTuJA8GiKINkAAAAJ&#10;AQAADwAAAGRycy9kb3ducmV2LnhtbE2PwUrDQBCG74LvsIzgze7GNqXGbIoIQgUptArqbZOMSXB3&#10;Nuxu2/j2jqd6nPk//vmmXE/OiiOGOHjSkM0UCKTGtwN1Gt5en25WIGIy1BrrCTX8YIR1dXlRmqL1&#10;J9rhcZ86wSUUC6OhT2kspIxNj87EmR+ROPvywZnEY+hkG8yJy52Vt0otpTMD8YXejPjYY/O9PzgN&#10;9TaEj/zzfbQPLzu1neLGh+eN1tdXmboHkXBKZxj+9FkdKnaq/YHaKKyG+Wq+YJQDlYNgYHGXL0HU&#10;vMgUyKqU/z+ofgFQSwMEFAAAAAgAh07iQItSTZ8SAgAAAwQAAA4AAABkcnMvZTJvRG9jLnhtbK1T&#10;TY7TMBjdI3EHy3uapm2amajuSNNq2CAYCTiA6ziJJf/J9jTtJbgAEjtYsWQ/t2E4Bp+dtDDDZhZk&#10;4dh5n5+/9/K8ujooifbceWE0wflkihHXzNRCtwR//HDz6gIjH6iuqTSaE3zkHl+tX75Y9bbiM9MZ&#10;WXOHgET7qrcEdyHYKss867iifmIs1wA2xikaYOnarHa0B3Yls9l0usx642rrDOPew9ftAOKR0T2H&#10;0DSNYHxr2J3iOgysjksaQJLvhPV4nbptGs7Cu6bxPCBJMCgNaYRDYL6LY7Ze0ap11HaCjS3Q57Tw&#10;RJOiQsOhZ6otDRTdOfEPlRLMGW+aMGFGZYOQ5AioyKdPvHnfUcuTFrDa27Pp/v/Rsrf7W4dETfAM&#10;LNFUwR9/+Pzj56evv+6/wPjw/RsCBGzqra+geqNvXRTqw+ag08a8wPA+EDwf3OS6PkPLEcojlD2i&#10;iAtvB7JD41QkBT9QJCrKsriEfo4EL4pFOZsXI/UhIAYFZT5blIAzKJjnZUIzWp1orPPhNTcKxQnB&#10;UujoIq3o/o0PsRFanUriZ21uhJQpCVKjnuDlvIjkFNLdQKpgqiw45HWLEZUtXBsWXGL0Roo67k6W&#10;uHa3kQ7tKYStuL683p4ae1QWj95S3w11CRrUKRHgZkmhCL6YxieZRiupR+8Gu6JxO1Mfb93JU8hG&#10;EjXmOIbv73Xa/efu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GiKINkAAAAJAQAADwAAAAAA&#10;AAABACAAAAAiAAAAZHJzL2Rvd25yZXYueG1sUEsBAhQAFAAAAAgAh07iQItSTZ8SAgAAAwQAAA4A&#10;AAAAAAAAAQAgAAAAKAEAAGRycy9lMm9Eb2MueG1sUEsFBgAAAAAGAAYAWQEAAKwFAAAAAA==&#10;">
                <v:fill on="f" focussize="0,0"/>
                <v:stroke weight="0.5pt" color="#5B9BD5 [3204]" miterlimit="8" joinstyle="miter"/>
                <v:imagedata o:title=""/>
                <o:lock v:ext="edit" aspectratio="f"/>
              </v:line>
            </w:pict>
          </mc:Fallback>
        </mc:AlternateConten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center"/>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图2 多元教学内容</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源于生活：提升幼儿探究积极性</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对幼儿阶段的孩子而言，他们生活所处的环境就是天然的探究实验室，这里不仅是他们进行科学探究的场所，更是他们获得直接经验与多学科知识的场所。3-6岁幼儿对于世界充满了好奇心与探索欲，</w:t>
      </w:r>
      <w:r>
        <w:rPr>
          <w:rFonts w:hint="eastAsia" w:asciiTheme="minorEastAsia" w:hAnsiTheme="minorEastAsia" w:cstheme="minorEastAsia"/>
          <w:b w:val="0"/>
          <w:bCs w:val="0"/>
          <w:sz w:val="24"/>
          <w:szCs w:val="24"/>
          <w:vertAlign w:val="superscript"/>
          <w:lang w:val="en-US" w:eastAsia="zh-CN"/>
        </w:rPr>
        <w:t>[4]</w:t>
      </w:r>
      <w:r>
        <w:rPr>
          <w:rFonts w:hint="eastAsia" w:asciiTheme="minorEastAsia" w:hAnsiTheme="minorEastAsia" w:cstheme="minorEastAsia"/>
          <w:b w:val="0"/>
          <w:bCs w:val="0"/>
          <w:sz w:val="24"/>
          <w:szCs w:val="24"/>
          <w:lang w:val="en-US" w:eastAsia="zh-CN"/>
        </w:rPr>
        <w:t>此时是引导他们养成探究问题与解决问题习惯的关键时期，教师应当思考并进行教学内容优化设计，以实现引导幼儿在最大限度内参与科学学习活动。教师需要根据不同年龄段幼儿的差异性设计具有阶段适应性的科学学习内容，充分体现科学学习内容的多元性，以此来达成引导幼儿主动参与并积极实践的教学目标。生活是幼儿知识的源泉，在幼儿生活环境中为其创造充足的探索机会与空间能够充分提升幼儿跨学科学习的主体地位，同时能够切实提升幼儿的科学学习参与积极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得于建构：拓展幼儿探究全面性</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基于跨学科教育背景，对幼儿进行科学教育，需要教师善于整合教学资源并优化教学内容，需要教师帮助幼儿建立科学的认知模式并养成良好的行为习惯，这对于幼儿的成长而言具有深远而重要的意义。因此，教师需要为幼儿提供丰富的科学学习内容，并在其探究学习的过程，充分发挥幼儿学习的优势，不断拓展幼儿探究的全面性。3-6岁的幼儿已经具有较强的模仿能力，其表达能力也在逐渐增长，根据这两个特征从跨学科维度展开教学内容设计，将能够帮助幼儿逐渐形成较为完整的思维模式，有利于促进幼儿身心健康成长。</w:t>
      </w:r>
    </w:p>
    <w:p>
      <w:pPr>
        <w:spacing w:line="36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三、多样教学方式，提升幼儿科学兴趣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根据《3-6岁儿童学习与发展指南》，幼儿主要通过视、听、动、触等直接感觉在有意义的情境中获得经验、掌握不同领域的知识、获得成长所需的必要能力，并不断建构自己的经验与知识体系。因此，整合学习是幼儿最为重要的学习方式之一。在跨学科背景下，幼儿科学教育不再局限于单一学科知识，而是将科学、技术、工程与数学融合成为一个有机整体。想要进一步全面发挥跨学科教育的效能，还需要教师有意识地采取多样化的教学方式（图2），来激发和维持幼儿的科学兴趣。</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观察：促进幼儿独立自主探究</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观察既是幼儿进行科学学习的重要方式之一，也是跨学科教育的重要评价方式之一。科学观察是是幼儿接受科学教育的良好契机，同时也是培育幼儿跨学科思维的关键时机。幼儿在观察和研究事物的过程中，能够不断获得多种认知体验，这也是幼儿多学科知识的重要来源，教师要善于把握住这一时机，采取教学手段来不断提升幼儿的跨学科思维。教师在对幼儿进行科学教育的过程中，需要引导各鼓励幼儿对周围生活环境及生活中的常见现象进行观察，并在此基础之上，鼓励幼儿根据自己的观察多得从多个角度提出问题，引导幼儿基于跨学科视角并运用多种方式进行实践探究。</w:t>
      </w:r>
      <w:r>
        <w:rPr>
          <w:rFonts w:hint="eastAsia" w:asciiTheme="minorEastAsia" w:hAnsiTheme="minorEastAsia" w:cstheme="minorEastAsia"/>
          <w:b w:val="0"/>
          <w:bCs w:val="0"/>
          <w:sz w:val="24"/>
          <w:szCs w:val="24"/>
          <w:vertAlign w:val="superscript"/>
          <w:lang w:val="en-US" w:eastAsia="zh-CN"/>
        </w:rPr>
        <w:t>[5]</w:t>
      </w:r>
      <w:r>
        <w:rPr>
          <w:rFonts w:hint="eastAsia" w:asciiTheme="minorEastAsia" w:hAnsiTheme="minorEastAsia" w:cstheme="minorEastAsia"/>
          <w:b w:val="0"/>
          <w:bCs w:val="0"/>
          <w:sz w:val="24"/>
          <w:szCs w:val="24"/>
          <w:lang w:val="en-US" w:eastAsia="zh-CN"/>
        </w:rPr>
        <w:t>与此同时，教师需要利用多种教学资源给予幼儿多种感官刺激，例如使用视频、图画、实物等可视化资源以及音乐引导幼儿从去有进行有目的、有计划的观察，帮助幼儿在独立自主的探究过程中去更加地获取多种经验和知识。除此之外，教师还需要为幼儿提供可操性强的辅助材料，帮助幼儿在科学观察过程中进行测量、绘制与简单计算，不断提升幼儿的多学科知识综合运用能力。</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合作：促进幼儿思维碰撞创新</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跨学科教育主要以项目制任务推动学习参与者通过小组合作与探究等方式解决问题，这一点与幼儿科学学习具有高度契合性。因此教师不仅需要有意识地组织幼儿通过合作的方式去进行科学探索与学习，同时还需要注意观察幼儿在合作探究过程中的表现，从参与积极性与小组成员默契程度等多方面进行观察，并在恰当时机给予幼儿合作建议与科学探究方法指导。在促织幼儿通过小组合作的方式进行科学学习的过程中，教师不仅抓住分组学习这一良好的教育契机，鼓励幼儿进行相互之间的交流，幼儿在进行自主探究的过程中所产生的思维碰撞，不仅能够提升幼儿在科学学习中的参与感，同时也是幼儿跨学科知识相互交换的过程。与此同时，教师需要更加注重对幼儿进行项目制科学学习活动前后的知识结构与经验的变化，通过总结与梳理的方式对幼儿跨学科能力的增长进行分析，并据此进行后续学习内容的规划与优化，以此来提升幼儿科学教育的整体性、连续性与实效性。</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作业：延展幼儿思考创造空间</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基于跨学科背景开展幼儿科学教育，主要是以问题为导向，通过开展科学观察与科学探究活动来促进幼儿跨学科思维与创新能力的提升。需要特别注意的是，跨学科教育理念主要学习是一个连续性过程，探究过程中发生于幼儿现实生活的多种场景之中，对于幼儿跨学科思维与创新能力的培育是没有特定时间限制的。因此，教师需要学会延展幼儿的探究空间，引导幼儿对探究的科学问题进行持续性思考，而非在短时间内获得终结性结果，以免使得幼儿养成对于科学探究产生浅尝辄止的不良态度。教师在组织幼儿进行科学学习时，可以尝试结合不同学科内容设计不同类型的作业，例如鼓励幼儿向家长分享与描述科学探究的内容与收获；引导幼儿尝试用图画的方式对探究内容进行记录与分析，这些方式都能够有效延长幼儿思考的时间长度，有利于帮助幼儿养成深入探究的习惯并享受与他人分享收获的乐趣。</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p>
    <w:p>
      <w:pPr>
        <w:spacing w:line="36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结语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跨学科教育以问题为导向与建构学习为核心，这一点与幼儿科学教育具有高度契合性。幼儿阶段的孩子在生活和学习过程中时常产生多种问题，这为将跨学科教育融入幼儿科学教育提供了良好的契机。教师有意识地整合跨学科教育资源，对幼儿教学教育的教学目标、内容与方式进行优化设计，将能够有效培育幼儿的创新思维与跨学科知识应用能力，有利于促进幼儿身心全面成长。</w:t>
      </w:r>
    </w:p>
    <w:p>
      <w:pPr>
        <w:spacing w:line="36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参考文献</w:t>
      </w:r>
    </w:p>
    <w:p>
      <w:pPr>
        <w:numPr>
          <w:ilvl w:val="0"/>
          <w:numId w:val="5"/>
        </w:numPr>
        <w:spacing w:line="360" w:lineRule="auto"/>
        <w:jc w:val="left"/>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韦倩倩,陈时见.幼儿园STEM教育的基本特征与实施策略[J].河北师范大学学报(教育科学版),2021,23(06):121-126.DOI:10.13763/j.cnki.jhebnu.ese.2021.06.015.</w:t>
      </w:r>
    </w:p>
    <w:p>
      <w:pPr>
        <w:numPr>
          <w:ilvl w:val="0"/>
          <w:numId w:val="5"/>
        </w:numPr>
        <w:spacing w:line="360" w:lineRule="auto"/>
        <w:jc w:val="left"/>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赵佳丽. STEAM理念下幼儿园开展科学教育活动的行动研究[D].山西师范大学,2021.DOI:10.27287/d.cnki.gsxsu.2021.000575.</w:t>
      </w:r>
    </w:p>
    <w:p>
      <w:pPr>
        <w:numPr>
          <w:ilvl w:val="0"/>
          <w:numId w:val="5"/>
        </w:numPr>
        <w:spacing w:line="360" w:lineRule="auto"/>
        <w:jc w:val="left"/>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王佳佳. STEM教育理念下幼儿园大班科学领域活动实施的行动研究[D].西南大学,2021.DOI:10.27684/d.cnki.gxndx.2021.002863.</w:t>
      </w:r>
    </w:p>
    <w:p>
      <w:pPr>
        <w:numPr>
          <w:ilvl w:val="0"/>
          <w:numId w:val="5"/>
        </w:numPr>
        <w:spacing w:line="360" w:lineRule="auto"/>
        <w:jc w:val="left"/>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汪洁. 基于学前儿童创造性思维培养的STEAM教育活动设计与实践研究[D].江西科技师范大学,2020.DOI:10.27751/d.cnki.gjxkj.2020.000121.</w:t>
      </w:r>
    </w:p>
    <w:p>
      <w:pPr>
        <w:numPr>
          <w:ilvl w:val="0"/>
          <w:numId w:val="5"/>
        </w:numPr>
        <w:spacing w:line="360" w:lineRule="auto"/>
        <w:jc w:val="left"/>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姚馨.幼儿科学素养培养现状与改进策略研究[J].成才之路,2023(03):101-104.</w:t>
      </w:r>
    </w:p>
    <w:p>
      <w:pPr>
        <w:spacing w:line="360" w:lineRule="auto"/>
        <w:jc w:val="left"/>
        <w:rPr>
          <w:rFonts w:hint="default" w:asciiTheme="minorEastAsia" w:hAnsiTheme="minorEastAsia" w:cstheme="minor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8F32F"/>
    <w:multiLevelType w:val="singleLevel"/>
    <w:tmpl w:val="84A8F32F"/>
    <w:lvl w:ilvl="0" w:tentative="0">
      <w:start w:val="1"/>
      <w:numFmt w:val="chineseCounting"/>
      <w:suff w:val="nothing"/>
      <w:lvlText w:val="（%1）"/>
      <w:lvlJc w:val="left"/>
      <w:rPr>
        <w:rFonts w:hint="eastAsia"/>
      </w:rPr>
    </w:lvl>
  </w:abstractNum>
  <w:abstractNum w:abstractNumId="1">
    <w:nsid w:val="AAA33A3D"/>
    <w:multiLevelType w:val="singleLevel"/>
    <w:tmpl w:val="AAA33A3D"/>
    <w:lvl w:ilvl="0" w:tentative="0">
      <w:start w:val="1"/>
      <w:numFmt w:val="chineseCounting"/>
      <w:suff w:val="nothing"/>
      <w:lvlText w:val="（%1）"/>
      <w:lvlJc w:val="left"/>
      <w:rPr>
        <w:rFonts w:hint="eastAsia"/>
      </w:rPr>
    </w:lvl>
  </w:abstractNum>
  <w:abstractNum w:abstractNumId="2">
    <w:nsid w:val="D92E54E0"/>
    <w:multiLevelType w:val="singleLevel"/>
    <w:tmpl w:val="D92E54E0"/>
    <w:lvl w:ilvl="0" w:tentative="0">
      <w:start w:val="1"/>
      <w:numFmt w:val="chineseCounting"/>
      <w:suff w:val="nothing"/>
      <w:lvlText w:val="%1、"/>
      <w:lvlJc w:val="left"/>
      <w:rPr>
        <w:rFonts w:hint="eastAsia"/>
      </w:rPr>
    </w:lvl>
  </w:abstractNum>
  <w:abstractNum w:abstractNumId="3">
    <w:nsid w:val="158F84F3"/>
    <w:multiLevelType w:val="singleLevel"/>
    <w:tmpl w:val="158F84F3"/>
    <w:lvl w:ilvl="0" w:tentative="0">
      <w:start w:val="1"/>
      <w:numFmt w:val="decimal"/>
      <w:lvlText w:val="[%1]"/>
      <w:lvlJc w:val="left"/>
      <w:pPr>
        <w:tabs>
          <w:tab w:val="left" w:pos="312"/>
        </w:tabs>
      </w:pPr>
    </w:lvl>
  </w:abstractNum>
  <w:abstractNum w:abstractNumId="4">
    <w:nsid w:val="30783063"/>
    <w:multiLevelType w:val="singleLevel"/>
    <w:tmpl w:val="3078306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MTRkNDUxOTZmMmM1MmIwZTdkMDEwYTEzNjUxNTkifQ=="/>
  </w:docVars>
  <w:rsids>
    <w:rsidRoot w:val="00000000"/>
    <w:rsid w:val="04202A0B"/>
    <w:rsid w:val="077A3CEC"/>
    <w:rsid w:val="07BE007D"/>
    <w:rsid w:val="089B216C"/>
    <w:rsid w:val="0A057C23"/>
    <w:rsid w:val="0D9A7F74"/>
    <w:rsid w:val="0F2656F8"/>
    <w:rsid w:val="1543126A"/>
    <w:rsid w:val="15450659"/>
    <w:rsid w:val="16AD19E8"/>
    <w:rsid w:val="185A794E"/>
    <w:rsid w:val="18DA25A2"/>
    <w:rsid w:val="1BCA6B98"/>
    <w:rsid w:val="22BB36DF"/>
    <w:rsid w:val="238735C1"/>
    <w:rsid w:val="23BF2D5B"/>
    <w:rsid w:val="27930786"/>
    <w:rsid w:val="2E7330BF"/>
    <w:rsid w:val="2EB06A68"/>
    <w:rsid w:val="30BB2AFC"/>
    <w:rsid w:val="3197020B"/>
    <w:rsid w:val="3220530C"/>
    <w:rsid w:val="3C591B47"/>
    <w:rsid w:val="4B2772B4"/>
    <w:rsid w:val="4CD40D75"/>
    <w:rsid w:val="5C86208C"/>
    <w:rsid w:val="5F683CCB"/>
    <w:rsid w:val="611063C8"/>
    <w:rsid w:val="61AE798F"/>
    <w:rsid w:val="633A597E"/>
    <w:rsid w:val="64FD4EB5"/>
    <w:rsid w:val="6BA75B7B"/>
    <w:rsid w:val="7C4D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3925</Words>
  <Characters>4188</Characters>
  <Lines>0</Lines>
  <Paragraphs>0</Paragraphs>
  <TotalTime>2</TotalTime>
  <ScaleCrop>false</ScaleCrop>
  <LinksUpToDate>false</LinksUpToDate>
  <CharactersWithSpaces>4191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2023-03-24T09:29:00Z</dcterms:created>
  <dc:creator>EDY</dc:creator>
  <cp:lastModifiedBy>寓乐湾（成都高新）蒋翠</cp:lastModifiedBy>
  <dcterms:modified xsi:type="dcterms:W3CDTF">2023-03-28T03:15:09Z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2D0C26BBD15C4E779BC5AEC73ABF0CBB</vt:lpwstr>
  </property>
</Properties>
</file>