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4784" w:rsidP="006A4784">
      <w:pPr>
        <w:jc w:val="center"/>
        <w:rPr>
          <w:rFonts w:hint="eastAsia"/>
          <w:b/>
          <w:sz w:val="32"/>
          <w:szCs w:val="32"/>
        </w:rPr>
      </w:pPr>
      <w:r w:rsidRPr="006A4784">
        <w:rPr>
          <w:rFonts w:hint="eastAsia"/>
          <w:b/>
          <w:sz w:val="32"/>
          <w:szCs w:val="32"/>
        </w:rPr>
        <w:t>初中化学深度学习实践</w:t>
      </w:r>
      <w:r>
        <w:rPr>
          <w:rFonts w:hint="eastAsia"/>
          <w:b/>
          <w:sz w:val="32"/>
          <w:szCs w:val="32"/>
        </w:rPr>
        <w:t>探究</w:t>
      </w:r>
    </w:p>
    <w:p w:rsidR="00357325" w:rsidRPr="008C1DC9" w:rsidRDefault="00357325" w:rsidP="008C1DC9">
      <w:pPr>
        <w:spacing w:line="360" w:lineRule="auto"/>
        <w:ind w:leftChars="250" w:left="525" w:firstLineChars="200" w:firstLine="480"/>
        <w:jc w:val="left"/>
        <w:rPr>
          <w:rFonts w:hint="eastAsia"/>
          <w:b/>
          <w:sz w:val="24"/>
          <w:szCs w:val="24"/>
        </w:rPr>
      </w:pPr>
      <w:r w:rsidRPr="008C1DC9">
        <w:rPr>
          <w:sz w:val="24"/>
          <w:szCs w:val="24"/>
        </w:rPr>
        <w:t>社会的发展和变革转变了人才培养的理念。当下教育的重要目标是核心素养，这就要求教师大力创新教学模式，在这种模式中培养学生化学学</w:t>
      </w:r>
      <w:r w:rsidR="008C1DC9" w:rsidRPr="008C1DC9">
        <w:rPr>
          <w:sz w:val="24"/>
          <w:szCs w:val="24"/>
        </w:rPr>
        <w:t>科的核心素养，同时提升学生的成绩。文章主要结合自身的教学实践，</w:t>
      </w:r>
      <w:r w:rsidR="008C1DC9" w:rsidRPr="008C1DC9">
        <w:rPr>
          <w:rFonts w:hint="eastAsia"/>
          <w:sz w:val="24"/>
          <w:szCs w:val="24"/>
        </w:rPr>
        <w:t>以</w:t>
      </w:r>
      <w:r w:rsidRPr="008C1DC9">
        <w:rPr>
          <w:sz w:val="24"/>
          <w:szCs w:val="24"/>
        </w:rPr>
        <w:t>初中化学为研究对象，阐述深度学习的内涵，积极探索深度学习的教学策略，以及通过有效的策略推动学生进行深度学习。</w:t>
      </w:r>
    </w:p>
    <w:p w:rsidR="006A4784" w:rsidRDefault="006A4784" w:rsidP="006A4784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4"/>
          <w:szCs w:val="24"/>
        </w:rPr>
      </w:pPr>
      <w:r w:rsidRPr="006A4784">
        <w:rPr>
          <w:rFonts w:hint="eastAsia"/>
          <w:sz w:val="24"/>
          <w:szCs w:val="24"/>
        </w:rPr>
        <w:t>深度学习的内涵</w:t>
      </w:r>
    </w:p>
    <w:p w:rsidR="008C1DC9" w:rsidRPr="008C1DC9" w:rsidRDefault="008C1DC9" w:rsidP="008C1DC9">
      <w:pPr>
        <w:pStyle w:val="a5"/>
        <w:spacing w:line="360" w:lineRule="auto"/>
        <w:ind w:left="510" w:firstLineChars="0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8C1DC9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初中阶段化学的深度学习</w:t>
      </w:r>
      <w:r>
        <w:rPr>
          <w:rFonts w:hint="eastAsia"/>
          <w:sz w:val="24"/>
          <w:szCs w:val="24"/>
        </w:rPr>
        <w:t>是指</w:t>
      </w:r>
      <w:r w:rsidRPr="008C1DC9">
        <w:rPr>
          <w:sz w:val="24"/>
          <w:szCs w:val="24"/>
        </w:rPr>
        <w:t>学生可以在教师的引导下对化学知识全面的掌握，能够将新旧知识联系起来进行加工和</w:t>
      </w:r>
      <w:r>
        <w:rPr>
          <w:sz w:val="24"/>
          <w:szCs w:val="24"/>
        </w:rPr>
        <w:t>整合，以帮助学生建立系统的知识体系，并在深入学习中促进学生思辨</w:t>
      </w:r>
      <w:r>
        <w:rPr>
          <w:rFonts w:hint="eastAsia"/>
          <w:sz w:val="24"/>
          <w:szCs w:val="24"/>
        </w:rPr>
        <w:t>、</w:t>
      </w:r>
      <w:r w:rsidRPr="008C1DC9">
        <w:rPr>
          <w:sz w:val="24"/>
          <w:szCs w:val="24"/>
        </w:rPr>
        <w:t>严谨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化学思维方式</w:t>
      </w:r>
      <w:r w:rsidRPr="008C1DC9">
        <w:rPr>
          <w:sz w:val="24"/>
          <w:szCs w:val="24"/>
        </w:rPr>
        <w:t>，最终提升化学的学习能力。</w:t>
      </w:r>
    </w:p>
    <w:p w:rsidR="006A4784" w:rsidRPr="006A4784" w:rsidRDefault="006A4784" w:rsidP="006A4784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4"/>
          <w:szCs w:val="24"/>
        </w:rPr>
      </w:pPr>
      <w:r w:rsidRPr="006A4784">
        <w:rPr>
          <w:rFonts w:hint="eastAsia"/>
          <w:sz w:val="24"/>
          <w:szCs w:val="24"/>
        </w:rPr>
        <w:t>教师深挖教材</w:t>
      </w:r>
    </w:p>
    <w:p w:rsidR="006A4784" w:rsidRPr="006A4784" w:rsidRDefault="006A4784" w:rsidP="00357325">
      <w:pPr>
        <w:pStyle w:val="a5"/>
        <w:spacing w:line="360" w:lineRule="auto"/>
        <w:ind w:leftChars="243" w:left="51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深度教学的开展依托于目标的指导，只有明确了目标才是促进深度教学活动的开展，深度教学目标的设定要以核心素养为基础。教师要做好以上工作必须要反复研读教材，学习他人教学设计，对比反思；然后有一个比较完整的认识后，再与课标进行对比，找到问题或者明确重难点；最后考虑如何将以上涉嫌在课堂实施。</w:t>
      </w:r>
      <w:r w:rsidR="004B137D">
        <w:rPr>
          <w:sz w:val="24"/>
          <w:szCs w:val="24"/>
        </w:rPr>
        <w:t>比如在</w:t>
      </w:r>
      <w:r w:rsidRPr="006A4784">
        <w:rPr>
          <w:sz w:val="24"/>
          <w:szCs w:val="24"/>
        </w:rPr>
        <w:t>“</w:t>
      </w:r>
      <w:r w:rsidR="004B137D">
        <w:rPr>
          <w:rFonts w:hint="eastAsia"/>
          <w:sz w:val="24"/>
          <w:szCs w:val="24"/>
        </w:rPr>
        <w:t>天然</w:t>
      </w:r>
      <w:r w:rsidRPr="006A4784">
        <w:rPr>
          <w:sz w:val="24"/>
          <w:szCs w:val="24"/>
        </w:rPr>
        <w:t>水的</w:t>
      </w:r>
      <w:r w:rsidR="004B137D">
        <w:rPr>
          <w:rFonts w:hint="eastAsia"/>
          <w:sz w:val="24"/>
          <w:szCs w:val="24"/>
        </w:rPr>
        <w:t>人工</w:t>
      </w:r>
      <w:r w:rsidRPr="006A4784">
        <w:rPr>
          <w:sz w:val="24"/>
          <w:szCs w:val="24"/>
        </w:rPr>
        <w:t>净化</w:t>
      </w:r>
      <w:r w:rsidRPr="006A4784">
        <w:rPr>
          <w:sz w:val="24"/>
          <w:szCs w:val="24"/>
        </w:rPr>
        <w:t>”</w:t>
      </w:r>
      <w:r w:rsidRPr="006A4784">
        <w:rPr>
          <w:sz w:val="24"/>
          <w:szCs w:val="24"/>
        </w:rPr>
        <w:t>这节内容的深度教学目标的设定中，教师要做好如下几个方面的设计：（</w:t>
      </w:r>
      <w:r w:rsidRPr="006A4784">
        <w:rPr>
          <w:sz w:val="24"/>
          <w:szCs w:val="24"/>
        </w:rPr>
        <w:t>1</w:t>
      </w:r>
      <w:r w:rsidR="004B137D">
        <w:rPr>
          <w:sz w:val="24"/>
          <w:szCs w:val="24"/>
        </w:rPr>
        <w:t>）通过化学实验，了解</w:t>
      </w:r>
      <w:r w:rsidR="004B137D">
        <w:rPr>
          <w:rFonts w:hint="eastAsia"/>
          <w:sz w:val="24"/>
          <w:szCs w:val="24"/>
        </w:rPr>
        <w:t>沉降、吸附</w:t>
      </w:r>
      <w:r w:rsidRPr="006A4784">
        <w:rPr>
          <w:sz w:val="24"/>
          <w:szCs w:val="24"/>
        </w:rPr>
        <w:t>的过程以及</w:t>
      </w:r>
      <w:r w:rsidR="004B137D">
        <w:rPr>
          <w:rFonts w:hint="eastAsia"/>
          <w:sz w:val="24"/>
          <w:szCs w:val="24"/>
        </w:rPr>
        <w:t>过滤、</w:t>
      </w:r>
      <w:r w:rsidRPr="006A4784">
        <w:rPr>
          <w:sz w:val="24"/>
          <w:szCs w:val="24"/>
        </w:rPr>
        <w:t>蒸馏水净化的方法；（</w:t>
      </w:r>
      <w:r w:rsidRPr="006A4784">
        <w:rPr>
          <w:sz w:val="24"/>
          <w:szCs w:val="24"/>
        </w:rPr>
        <w:t>2</w:t>
      </w:r>
      <w:r w:rsidRPr="006A4784">
        <w:rPr>
          <w:sz w:val="24"/>
          <w:szCs w:val="24"/>
        </w:rPr>
        <w:t>）能够区别硬水和软水；（</w:t>
      </w:r>
      <w:r w:rsidRPr="006A4784">
        <w:rPr>
          <w:sz w:val="24"/>
          <w:szCs w:val="24"/>
        </w:rPr>
        <w:t>3</w:t>
      </w:r>
      <w:r w:rsidRPr="006A4784">
        <w:rPr>
          <w:sz w:val="24"/>
          <w:szCs w:val="24"/>
        </w:rPr>
        <w:t>）要能够通过实验掌握过滤和蒸馏的实验技能；（</w:t>
      </w:r>
      <w:r w:rsidRPr="006A4784">
        <w:rPr>
          <w:sz w:val="24"/>
          <w:szCs w:val="24"/>
        </w:rPr>
        <w:t>4</w:t>
      </w:r>
      <w:r w:rsidRPr="006A4784">
        <w:rPr>
          <w:sz w:val="24"/>
          <w:szCs w:val="24"/>
        </w:rPr>
        <w:t>）要通过本课题的学习，增强学生的环保意识。只有明确好上述的深度目标，才能推进深度学习的开展。第二，分析教学内容。基于新课改的要求，对化学内容进行分析，以建立起新旧知识的关联，并基于学生的实际学习情况明确教学方法、设计课下作业。</w:t>
      </w:r>
    </w:p>
    <w:p w:rsidR="006A4784" w:rsidRDefault="006A4784" w:rsidP="006A4784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4"/>
          <w:szCs w:val="24"/>
        </w:rPr>
      </w:pPr>
      <w:r w:rsidRPr="006A4784">
        <w:rPr>
          <w:rFonts w:hint="eastAsia"/>
          <w:sz w:val="24"/>
          <w:szCs w:val="24"/>
        </w:rPr>
        <w:t>深度了解学生</w:t>
      </w:r>
    </w:p>
    <w:p w:rsidR="004B137D" w:rsidRPr="006A4784" w:rsidRDefault="004B137D" w:rsidP="00357325">
      <w:pPr>
        <w:pStyle w:val="a5"/>
        <w:spacing w:line="360" w:lineRule="auto"/>
        <w:ind w:leftChars="243" w:left="51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符合学生特点的教学设计才是真的教学设计。所以深度教学必须建立在对班级学生深度了解的基础上。对学生的深度了解包括对学生个人、对学习小组、对班级的了解。对学生个人的深度了解可以做到因材施教，可以分层布置作业；对学生个人的深度了解后，能更好的完成小组人员的配</w:t>
      </w:r>
      <w:r>
        <w:rPr>
          <w:rFonts w:hint="eastAsia"/>
          <w:sz w:val="24"/>
          <w:szCs w:val="24"/>
        </w:rPr>
        <w:lastRenderedPageBreak/>
        <w:t>置，使学生在一个适应其成长的小组中顺利发展，也能</w:t>
      </w:r>
      <w:r w:rsidR="0044365E">
        <w:rPr>
          <w:rFonts w:hint="eastAsia"/>
          <w:sz w:val="24"/>
          <w:szCs w:val="24"/>
        </w:rPr>
        <w:t>创造好的班级氛围；最后是班级的深度了解，一个班级的整体情况是我们进行课堂教学目标设计的基础，同时对思想教育有指导性，比如一个班级学生懒散，那么在思想教育上就应该激发其学习的欲望，摆事实讲道理，对于学习勤奋的同学大肆表扬，营造积极的氛围。</w:t>
      </w:r>
    </w:p>
    <w:p w:rsidR="006A4784" w:rsidRDefault="006A4784" w:rsidP="006A4784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4"/>
          <w:szCs w:val="24"/>
        </w:rPr>
      </w:pPr>
      <w:r w:rsidRPr="006A4784">
        <w:rPr>
          <w:rFonts w:hint="eastAsia"/>
          <w:sz w:val="24"/>
          <w:szCs w:val="24"/>
        </w:rPr>
        <w:t>激发兴趣，唤醒学习的欲望</w:t>
      </w:r>
    </w:p>
    <w:p w:rsidR="0044365E" w:rsidRPr="006A4784" w:rsidRDefault="0044365E" w:rsidP="00357325">
      <w:pPr>
        <w:pStyle w:val="a5"/>
        <w:spacing w:line="360" w:lineRule="auto"/>
        <w:ind w:leftChars="243" w:left="510" w:firstLine="480"/>
        <w:jc w:val="left"/>
        <w:rPr>
          <w:rFonts w:hint="eastAsia"/>
          <w:sz w:val="24"/>
          <w:szCs w:val="24"/>
        </w:rPr>
      </w:pPr>
      <w:r w:rsidRPr="0044365E">
        <w:rPr>
          <w:rFonts w:hint="eastAsia"/>
          <w:sz w:val="24"/>
          <w:szCs w:val="24"/>
        </w:rPr>
        <w:t>对初中阶段的学生来讲，若能在学习中产生较</w:t>
      </w:r>
      <w:r>
        <w:rPr>
          <w:rFonts w:hint="eastAsia"/>
          <w:sz w:val="24"/>
          <w:szCs w:val="24"/>
        </w:rPr>
        <w:t>高的兴趣，往往会对学习效果有较高的推动作用。因此，在开展化学教学</w:t>
      </w:r>
      <w:r w:rsidRPr="0044365E">
        <w:rPr>
          <w:rFonts w:hint="eastAsia"/>
          <w:sz w:val="24"/>
          <w:szCs w:val="24"/>
        </w:rPr>
        <w:t>过程中，教师应善于借助各种教学方法以及灵活使用教育资源，为学生开展实验教学，使学生持续提高学习兴趣。教师应借助幽默风趣、形象生动的语言或肢体动作感染学生，激发学生的情感共鸣，使学生能在轻松愉悦的氛围中感受到化学知识的千变万化。教师还可以通过借助信息技术为学生展示一些文字资料、图片资料或者视频资料，使学生能直观感受到各种化学实验的反应过程。尤其是一些难以在课堂上真正开展的实验讲解，借助视觉、听觉、嗅觉等的影响，学生可以对化学实验产生深度学习。教师也应关注与学生之间的互动，为提高学生的学习欲望搭建桥梁。</w:t>
      </w:r>
    </w:p>
    <w:p w:rsidR="006A4784" w:rsidRDefault="006A4784" w:rsidP="006A4784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4"/>
          <w:szCs w:val="24"/>
        </w:rPr>
      </w:pPr>
      <w:r w:rsidRPr="006A4784">
        <w:rPr>
          <w:rFonts w:hint="eastAsia"/>
          <w:sz w:val="24"/>
          <w:szCs w:val="24"/>
        </w:rPr>
        <w:t>与生活实践相联系，</w:t>
      </w:r>
      <w:r w:rsidR="00C34DF4">
        <w:rPr>
          <w:rFonts w:hint="eastAsia"/>
          <w:sz w:val="24"/>
          <w:szCs w:val="24"/>
        </w:rPr>
        <w:t>创设问题情境，</w:t>
      </w:r>
      <w:r w:rsidRPr="006A4784">
        <w:rPr>
          <w:rFonts w:hint="eastAsia"/>
          <w:sz w:val="24"/>
          <w:szCs w:val="24"/>
        </w:rPr>
        <w:t>学以致用</w:t>
      </w:r>
    </w:p>
    <w:p w:rsidR="0044365E" w:rsidRPr="006A4784" w:rsidRDefault="00C34DF4" w:rsidP="00357325">
      <w:pPr>
        <w:pStyle w:val="a5"/>
        <w:spacing w:line="360" w:lineRule="auto"/>
        <w:ind w:leftChars="243" w:left="51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在教学中，好的问题情境能将学生的注意力瞬间带入课堂中。化学是一门自然学科，很多知识都生活相关。</w:t>
      </w:r>
      <w:r w:rsidRPr="00C34DF4">
        <w:rPr>
          <w:rFonts w:hint="eastAsia"/>
          <w:sz w:val="24"/>
          <w:szCs w:val="24"/>
        </w:rPr>
        <w:t>教师应遵真实有效的原则，将化学实验和社会环境新闻热点互相结合，为学生构建多种多样的问题情景。</w:t>
      </w:r>
      <w:r w:rsidR="00357325">
        <w:rPr>
          <w:rFonts w:hint="eastAsia"/>
          <w:sz w:val="24"/>
          <w:szCs w:val="24"/>
        </w:rPr>
        <w:t>在天然水的净化中的过滤操作，可以举出生活中实例如撒渔网捕鱼、淘米等，以此理解过滤的对象是固液混合物。</w:t>
      </w:r>
    </w:p>
    <w:p w:rsidR="006A4784" w:rsidRPr="006A4784" w:rsidRDefault="006A4784" w:rsidP="006A4784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4"/>
          <w:szCs w:val="24"/>
        </w:rPr>
      </w:pPr>
      <w:r w:rsidRPr="006A4784">
        <w:rPr>
          <w:rFonts w:hint="eastAsia"/>
          <w:sz w:val="24"/>
          <w:szCs w:val="24"/>
        </w:rPr>
        <w:t>知识整理成思维导图</w:t>
      </w:r>
    </w:p>
    <w:p w:rsidR="006A4784" w:rsidRPr="008C1DC9" w:rsidRDefault="00357325" w:rsidP="008C1DC9">
      <w:pPr>
        <w:pStyle w:val="a5"/>
        <w:widowControl/>
        <w:spacing w:line="360" w:lineRule="auto"/>
        <w:ind w:leftChars="243" w:left="510" w:firstLine="480"/>
        <w:jc w:val="left"/>
        <w:rPr>
          <w:sz w:val="24"/>
          <w:szCs w:val="24"/>
        </w:rPr>
      </w:pPr>
      <w:r w:rsidRPr="00357325">
        <w:rPr>
          <w:sz w:val="24"/>
          <w:szCs w:val="24"/>
        </w:rPr>
        <w:t>要想实现学生深度学习效果的最大化，教师就要做好自身的引导作用，帮助学生整合化学知识点，以帮助他们建立起系统的知识体系。而思维导图不失为一个很好的方法，利用思维导图可以将知识点的层级关系、关联全面展现出来。比如在学习完</w:t>
      </w:r>
      <w:r w:rsidRPr="00357325">
        <w:rPr>
          <w:sz w:val="24"/>
          <w:szCs w:val="24"/>
        </w:rPr>
        <w:t>“</w:t>
      </w:r>
      <w:r w:rsidRPr="00357325">
        <w:rPr>
          <w:sz w:val="24"/>
          <w:szCs w:val="24"/>
        </w:rPr>
        <w:t>燃料及其利用</w:t>
      </w:r>
      <w:r w:rsidRPr="00357325">
        <w:rPr>
          <w:sz w:val="24"/>
          <w:szCs w:val="24"/>
        </w:rPr>
        <w:t>”</w:t>
      </w:r>
      <w:r w:rsidRPr="00357325">
        <w:rPr>
          <w:sz w:val="24"/>
          <w:szCs w:val="24"/>
        </w:rPr>
        <w:t>这一章节知识点之后，教师便可以明确</w:t>
      </w:r>
      <w:r w:rsidRPr="00357325">
        <w:rPr>
          <w:sz w:val="24"/>
          <w:szCs w:val="24"/>
        </w:rPr>
        <w:t>“</w:t>
      </w:r>
      <w:r w:rsidRPr="00357325">
        <w:rPr>
          <w:sz w:val="24"/>
          <w:szCs w:val="24"/>
        </w:rPr>
        <w:t>燃烧及其利用</w:t>
      </w:r>
      <w:r w:rsidRPr="00357325">
        <w:rPr>
          <w:sz w:val="24"/>
          <w:szCs w:val="24"/>
        </w:rPr>
        <w:t>”</w:t>
      </w:r>
      <w:r w:rsidRPr="00357325">
        <w:rPr>
          <w:sz w:val="24"/>
          <w:szCs w:val="24"/>
        </w:rPr>
        <w:t>这一中心主题，然后将燃烧、燃料的利用、易燃物安全知识、燃料对环境影响、化学反应能量变化、能源利用和开发作为第</w:t>
      </w:r>
      <w:r w:rsidRPr="00357325">
        <w:rPr>
          <w:sz w:val="24"/>
          <w:szCs w:val="24"/>
        </w:rPr>
        <w:lastRenderedPageBreak/>
        <w:t>一分支关键词，构建本章的思维导图，并立足这部分关键词整理化学知识点，作为导图的第二分支，如此就实现了本节知识的有效整合，不仅让学生把握了知识点的关联，而且提升了学生利用化学知识解决实际问题的能力，进而实现深度学习。</w:t>
      </w:r>
      <w:r w:rsidRPr="00357325">
        <w:rPr>
          <w:sz w:val="24"/>
          <w:szCs w:val="24"/>
        </w:rPr>
        <w:t xml:space="preserve"> </w:t>
      </w:r>
    </w:p>
    <w:sectPr w:rsidR="006A4784" w:rsidRPr="008C1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65E" w:rsidRDefault="0079465E" w:rsidP="006A4784">
      <w:r>
        <w:separator/>
      </w:r>
    </w:p>
  </w:endnote>
  <w:endnote w:type="continuationSeparator" w:id="1">
    <w:p w:rsidR="0079465E" w:rsidRDefault="0079465E" w:rsidP="006A4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65E" w:rsidRDefault="0079465E" w:rsidP="006A4784">
      <w:r>
        <w:separator/>
      </w:r>
    </w:p>
  </w:footnote>
  <w:footnote w:type="continuationSeparator" w:id="1">
    <w:p w:rsidR="0079465E" w:rsidRDefault="0079465E" w:rsidP="006A4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765E"/>
    <w:multiLevelType w:val="hybridMultilevel"/>
    <w:tmpl w:val="BFDE41A2"/>
    <w:lvl w:ilvl="0" w:tplc="F6E2FEF6">
      <w:start w:val="1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784"/>
    <w:rsid w:val="00357325"/>
    <w:rsid w:val="0044365E"/>
    <w:rsid w:val="004B137D"/>
    <w:rsid w:val="006A4784"/>
    <w:rsid w:val="0079465E"/>
    <w:rsid w:val="008C1DC9"/>
    <w:rsid w:val="00C3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7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4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4784"/>
    <w:rPr>
      <w:sz w:val="18"/>
      <w:szCs w:val="18"/>
    </w:rPr>
  </w:style>
  <w:style w:type="paragraph" w:styleId="a5">
    <w:name w:val="List Paragraph"/>
    <w:basedOn w:val="a"/>
    <w:uiPriority w:val="34"/>
    <w:qFormat/>
    <w:rsid w:val="006A47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1724</Words>
  <Characters>1724</Characters>
  <Application>Microsoft Office Word</Application>
  <DocSecurity>0</DocSecurity>
  <Lines>62</Lines>
  <Paragraphs>14</Paragraphs>
  <ScaleCrop>false</ScaleCrop>
  <Company>ITSK.com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2023-09-23T02:36:00Z</dcterms:created>
  <dcterms:modified xsi:type="dcterms:W3CDTF">2023-09-23T03:31:00Z</dcterms:modified>
</cp:coreProperties>
</file>