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黑体" w:hAnsi="Times New Roman" w:eastAsia="黑体"/>
          <w:color w:val="000000"/>
          <w:sz w:val="36"/>
          <w:szCs w:val="36"/>
        </w:rPr>
      </w:pPr>
      <w:r>
        <w:rPr>
          <w:rFonts w:hint="eastAsia" w:ascii="黑体" w:hAnsi="Times New Roman" w:eastAsia="黑体"/>
          <w:color w:val="000000"/>
          <w:sz w:val="36"/>
          <w:szCs w:val="36"/>
        </w:rPr>
        <w:t>泸县202</w:t>
      </w:r>
      <w:r>
        <w:rPr>
          <w:rFonts w:hint="eastAsia" w:ascii="黑体" w:hAnsi="Times New Roman" w:eastAsia="黑体"/>
          <w:color w:val="000000"/>
          <w:sz w:val="36"/>
          <w:szCs w:val="36"/>
          <w:lang w:val="en-US" w:eastAsia="zh-CN"/>
        </w:rPr>
        <w:t>3</w:t>
      </w:r>
      <w:bookmarkStart w:id="0" w:name="_GoBack"/>
      <w:bookmarkEnd w:id="0"/>
      <w:r>
        <w:rPr>
          <w:rFonts w:hint="eastAsia" w:ascii="黑体" w:hAnsi="宋体" w:eastAsia="黑体"/>
          <w:color w:val="000000"/>
          <w:sz w:val="36"/>
          <w:szCs w:val="36"/>
        </w:rPr>
        <w:t>年秋期九年级化学教学质量阶段检测</w:t>
      </w:r>
    </w:p>
    <w:p>
      <w:pPr>
        <w:adjustRightInd w:val="0"/>
        <w:snapToGrid w:val="0"/>
        <w:spacing w:line="360" w:lineRule="auto"/>
        <w:jc w:val="center"/>
        <w:rPr>
          <w:rFonts w:ascii="Times New Roman" w:hAnsi="Times New Roman" w:eastAsia="宋体"/>
          <w:b/>
          <w:color w:val="000000"/>
          <w:sz w:val="28"/>
          <w:szCs w:val="28"/>
        </w:rPr>
      </w:pPr>
      <w:r>
        <w:rPr>
          <w:rFonts w:ascii="Times New Roman" w:hAnsi="宋体" w:eastAsia="宋体"/>
          <w:b/>
          <w:color w:val="000000"/>
          <w:sz w:val="28"/>
          <w:szCs w:val="28"/>
        </w:rPr>
        <w:t>第</w:t>
      </w:r>
      <w:r>
        <w:rPr>
          <w:rFonts w:hint="eastAsia" w:ascii="Times New Roman" w:hAnsi="宋体" w:eastAsia="宋体"/>
          <w:b/>
          <w:color w:val="000000"/>
          <w:sz w:val="28"/>
          <w:szCs w:val="28"/>
        </w:rPr>
        <w:t>一</w:t>
      </w:r>
      <w:r>
        <w:rPr>
          <w:rFonts w:ascii="Times New Roman" w:hAnsi="宋体" w:eastAsia="宋体"/>
          <w:b/>
          <w:color w:val="000000"/>
          <w:sz w:val="28"/>
          <w:szCs w:val="28"/>
        </w:rPr>
        <w:t>单元</w:t>
      </w:r>
      <w:r>
        <w:rPr>
          <w:rFonts w:ascii="Times New Roman" w:hAnsi="Times New Roman" w:eastAsia="宋体"/>
          <w:b/>
          <w:color w:val="000000"/>
          <w:sz w:val="28"/>
          <w:szCs w:val="28"/>
        </w:rPr>
        <w:t xml:space="preserve">  </w:t>
      </w:r>
      <w:r>
        <w:rPr>
          <w:rFonts w:hint="eastAsia" w:ascii="Times New Roman" w:hAnsi="宋体" w:eastAsia="宋体"/>
          <w:b/>
          <w:color w:val="000000"/>
          <w:sz w:val="28"/>
          <w:szCs w:val="28"/>
        </w:rPr>
        <w:t>步入化学殿堂</w:t>
      </w:r>
    </w:p>
    <w:p>
      <w:pPr>
        <w:adjustRightInd w:val="0"/>
        <w:snapToGrid w:val="0"/>
        <w:spacing w:line="360" w:lineRule="auto"/>
        <w:jc w:val="center"/>
        <w:rPr>
          <w:rFonts w:ascii="Times New Roman" w:hAnsi="Times New Roman" w:eastAsia="宋体"/>
          <w:color w:val="000000"/>
          <w:sz w:val="28"/>
          <w:szCs w:val="28"/>
        </w:rPr>
      </w:pPr>
      <w:r>
        <w:rPr>
          <w:rFonts w:ascii="Times New Roman" w:hAnsi="宋体" w:eastAsia="宋体"/>
          <w:color w:val="000000"/>
          <w:sz w:val="28"/>
          <w:szCs w:val="28"/>
        </w:rPr>
        <w:t>测试时间</w:t>
      </w:r>
      <w:r>
        <w:rPr>
          <w:rFonts w:hint="eastAsia" w:ascii="Times New Roman" w:hAnsi="Times New Roman" w:eastAsia="宋体"/>
          <w:color w:val="000000"/>
          <w:sz w:val="28"/>
          <w:szCs w:val="28"/>
        </w:rPr>
        <w:t>40</w:t>
      </w:r>
      <w:r>
        <w:rPr>
          <w:rFonts w:ascii="Times New Roman" w:hAnsi="宋体" w:eastAsia="宋体"/>
          <w:color w:val="000000"/>
          <w:sz w:val="28"/>
          <w:szCs w:val="28"/>
        </w:rPr>
        <w:t>分钟</w:t>
      </w:r>
      <w:r>
        <w:rPr>
          <w:rFonts w:ascii="Times New Roman" w:hAnsi="Times New Roman" w:eastAsia="宋体"/>
          <w:color w:val="000000"/>
          <w:sz w:val="28"/>
          <w:szCs w:val="28"/>
        </w:rPr>
        <w:t xml:space="preserve">  </w:t>
      </w:r>
      <w:r>
        <w:rPr>
          <w:rFonts w:ascii="Times New Roman" w:hAnsi="宋体" w:eastAsia="宋体"/>
          <w:color w:val="000000"/>
          <w:sz w:val="28"/>
          <w:szCs w:val="28"/>
        </w:rPr>
        <w:t>满分</w:t>
      </w:r>
      <w:r>
        <w:rPr>
          <w:rFonts w:hint="eastAsia" w:ascii="Times New Roman" w:hAnsi="Times New Roman" w:eastAsia="宋体"/>
          <w:color w:val="000000"/>
          <w:sz w:val="28"/>
          <w:szCs w:val="28"/>
        </w:rPr>
        <w:t>65</w:t>
      </w:r>
      <w:r>
        <w:rPr>
          <w:rFonts w:ascii="Times New Roman" w:hAnsi="宋体" w:eastAsia="宋体"/>
          <w:color w:val="000000"/>
          <w:sz w:val="28"/>
          <w:szCs w:val="28"/>
        </w:rPr>
        <w:t>分</w:t>
      </w:r>
    </w:p>
    <w:p>
      <w:pPr>
        <w:adjustRightInd w:val="0"/>
        <w:snapToGrid w:val="0"/>
        <w:spacing w:line="360" w:lineRule="auto"/>
        <w:ind w:firstLine="840" w:firstLineChars="400"/>
        <w:rPr>
          <w:rFonts w:ascii="Times New Roman" w:hAnsi="Times New Roman" w:eastAsia="宋体"/>
          <w:color w:val="000000"/>
          <w:szCs w:val="21"/>
        </w:rPr>
      </w:pPr>
      <w:r>
        <w:rPr>
          <w:rFonts w:ascii="Times New Roman" w:hAnsi="Times New Roman" w:eastAsia="宋体"/>
          <w:color w:val="000000"/>
          <w:szCs w:val="24"/>
          <w:u w:val="single"/>
        </w:rPr>
        <w:t xml:space="preserve">           </w:t>
      </w:r>
      <w:r>
        <w:rPr>
          <w:rFonts w:ascii="Times New Roman" w:hAnsi="宋体" w:eastAsia="宋体"/>
          <w:color w:val="000000"/>
          <w:szCs w:val="24"/>
        </w:rPr>
        <w:t>学校</w:t>
      </w:r>
      <w:r>
        <w:rPr>
          <w:rFonts w:ascii="Times New Roman" w:hAnsi="Times New Roman" w:eastAsia="宋体"/>
          <w:color w:val="000000"/>
          <w:szCs w:val="24"/>
          <w:u w:val="single"/>
        </w:rPr>
        <w:t xml:space="preserve">           </w:t>
      </w:r>
      <w:r>
        <w:rPr>
          <w:rFonts w:ascii="Times New Roman" w:hAnsi="宋体" w:eastAsia="宋体"/>
          <w:color w:val="000000"/>
          <w:szCs w:val="24"/>
        </w:rPr>
        <w:t>班</w:t>
      </w:r>
      <w:r>
        <w:rPr>
          <w:rFonts w:ascii="Times New Roman" w:hAnsi="Times New Roman" w:eastAsia="宋体"/>
          <w:color w:val="000000"/>
          <w:szCs w:val="24"/>
        </w:rPr>
        <w:t xml:space="preserve">   </w:t>
      </w:r>
      <w:r>
        <w:rPr>
          <w:rFonts w:ascii="Times New Roman" w:hAnsi="宋体" w:eastAsia="宋体"/>
          <w:color w:val="000000"/>
          <w:szCs w:val="24"/>
        </w:rPr>
        <w:t>姓名</w:t>
      </w:r>
      <w:r>
        <w:rPr>
          <w:rFonts w:ascii="Times New Roman" w:hAnsi="Times New Roman" w:eastAsia="宋体"/>
          <w:color w:val="000000"/>
          <w:szCs w:val="24"/>
          <w:u w:val="single"/>
        </w:rPr>
        <w:t xml:space="preserve">            </w:t>
      </w:r>
      <w:r>
        <w:rPr>
          <w:rFonts w:ascii="Times New Roman" w:hAnsi="Times New Roman" w:eastAsia="宋体"/>
          <w:color w:val="000000"/>
          <w:szCs w:val="24"/>
        </w:rPr>
        <w:t xml:space="preserve"> </w:t>
      </w:r>
      <w:r>
        <w:rPr>
          <w:rFonts w:ascii="Times New Roman" w:hAnsi="宋体" w:eastAsia="宋体"/>
          <w:color w:val="000000"/>
          <w:szCs w:val="24"/>
        </w:rPr>
        <w:t>得分</w:t>
      </w:r>
      <w:r>
        <w:rPr>
          <w:rFonts w:ascii="Times New Roman" w:hAnsi="Times New Roman" w:eastAsia="宋体"/>
          <w:color w:val="000000"/>
          <w:szCs w:val="24"/>
          <w:u w:val="single"/>
        </w:rPr>
        <w:t xml:space="preserve">           </w:t>
      </w:r>
    </w:p>
    <w:p>
      <w:pPr>
        <w:snapToGrid w:val="0"/>
        <w:spacing w:line="300" w:lineRule="auto"/>
        <w:rPr>
          <w:rFonts w:ascii="Times New Roman" w:hAnsi="Times New Roman" w:eastAsia="宋体"/>
          <w:b/>
          <w:color w:val="000000"/>
          <w:sz w:val="24"/>
          <w:szCs w:val="24"/>
        </w:rPr>
      </w:pPr>
      <w:r>
        <w:rPr>
          <w:rFonts w:ascii="Times New Roman" w:hAnsi="宋体" w:eastAsia="宋体"/>
          <w:b/>
          <w:color w:val="000000"/>
          <w:sz w:val="24"/>
          <w:szCs w:val="24"/>
        </w:rPr>
        <w:t>登分栏：</w:t>
      </w:r>
    </w:p>
    <w:tbl>
      <w:tblPr>
        <w:tblStyle w:val="3"/>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90"/>
        <w:gridCol w:w="1790"/>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790" w:type="dxa"/>
            <w:shd w:val="clear" w:color="auto" w:fill="auto"/>
            <w:vAlign w:val="center"/>
          </w:tcPr>
          <w:p>
            <w:pPr>
              <w:jc w:val="center"/>
              <w:rPr>
                <w:rFonts w:ascii="Times New Roman" w:hAnsi="Times New Roman" w:eastAsia="宋体"/>
                <w:b/>
                <w:color w:val="000000"/>
                <w:szCs w:val="21"/>
              </w:rPr>
            </w:pPr>
            <w:r>
              <w:rPr>
                <w:rFonts w:ascii="Times New Roman" w:hAnsi="宋体" w:eastAsia="宋体"/>
                <w:b/>
                <w:color w:val="000000"/>
                <w:szCs w:val="21"/>
              </w:rPr>
              <w:t>一</w:t>
            </w:r>
          </w:p>
        </w:tc>
        <w:tc>
          <w:tcPr>
            <w:tcW w:w="1790" w:type="dxa"/>
            <w:shd w:val="clear" w:color="auto" w:fill="auto"/>
            <w:vAlign w:val="center"/>
          </w:tcPr>
          <w:p>
            <w:pPr>
              <w:jc w:val="center"/>
              <w:rPr>
                <w:rFonts w:ascii="Times New Roman" w:hAnsi="Times New Roman" w:eastAsia="宋体"/>
                <w:b/>
                <w:color w:val="000000"/>
                <w:szCs w:val="21"/>
              </w:rPr>
            </w:pPr>
            <w:r>
              <w:rPr>
                <w:rFonts w:ascii="Times New Roman" w:hAnsi="宋体" w:eastAsia="宋体"/>
                <w:b/>
                <w:color w:val="000000"/>
                <w:szCs w:val="21"/>
              </w:rPr>
              <w:t>二</w:t>
            </w:r>
          </w:p>
        </w:tc>
        <w:tc>
          <w:tcPr>
            <w:tcW w:w="1790" w:type="dxa"/>
            <w:shd w:val="clear" w:color="auto" w:fill="auto"/>
            <w:vAlign w:val="center"/>
          </w:tcPr>
          <w:p>
            <w:pPr>
              <w:jc w:val="center"/>
              <w:rPr>
                <w:rFonts w:ascii="Times New Roman" w:hAnsi="Times New Roman" w:eastAsia="宋体"/>
                <w:b/>
                <w:color w:val="000000"/>
                <w:szCs w:val="21"/>
              </w:rPr>
            </w:pPr>
            <w:r>
              <w:rPr>
                <w:rFonts w:ascii="Times New Roman" w:hAnsi="宋体" w:eastAsia="宋体"/>
                <w:b/>
                <w:color w:val="000000"/>
                <w:szCs w:val="21"/>
              </w:rPr>
              <w:t>三</w:t>
            </w:r>
          </w:p>
        </w:tc>
        <w:tc>
          <w:tcPr>
            <w:tcW w:w="1792" w:type="dxa"/>
            <w:shd w:val="clear" w:color="auto" w:fill="auto"/>
            <w:vAlign w:val="center"/>
          </w:tcPr>
          <w:p>
            <w:pPr>
              <w:jc w:val="center"/>
              <w:rPr>
                <w:rFonts w:ascii="Times New Roman" w:hAnsi="Times New Roman" w:eastAsia="宋体"/>
                <w:color w:val="000000"/>
                <w:szCs w:val="21"/>
              </w:rPr>
            </w:pPr>
            <w:r>
              <w:rPr>
                <w:rFonts w:ascii="Times New Roman" w:hAnsi="宋体" w:eastAsia="宋体"/>
                <w:color w:val="000000"/>
                <w:szCs w:val="21"/>
              </w:rPr>
              <w:t>四</w:t>
            </w:r>
          </w:p>
        </w:tc>
        <w:tc>
          <w:tcPr>
            <w:tcW w:w="1792" w:type="dxa"/>
            <w:shd w:val="clear" w:color="auto" w:fill="auto"/>
            <w:vAlign w:val="center"/>
          </w:tcPr>
          <w:p>
            <w:pPr>
              <w:jc w:val="center"/>
              <w:rPr>
                <w:rFonts w:ascii="Times New Roman" w:hAnsi="Times New Roman" w:eastAsia="宋体"/>
                <w:b/>
                <w:color w:val="000000"/>
                <w:szCs w:val="21"/>
              </w:rPr>
            </w:pPr>
            <w:r>
              <w:rPr>
                <w:rFonts w:ascii="Times New Roman" w:hAnsi="宋体" w:eastAsia="宋体"/>
                <w:b/>
                <w:color w:val="000000"/>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790" w:type="dxa"/>
            <w:shd w:val="clear" w:color="auto" w:fill="auto"/>
            <w:vAlign w:val="center"/>
          </w:tcPr>
          <w:p>
            <w:pPr>
              <w:jc w:val="center"/>
              <w:rPr>
                <w:rFonts w:ascii="Times New Roman" w:hAnsi="Times New Roman" w:eastAsia="宋体"/>
                <w:color w:val="000000"/>
                <w:szCs w:val="21"/>
              </w:rPr>
            </w:pPr>
          </w:p>
        </w:tc>
        <w:tc>
          <w:tcPr>
            <w:tcW w:w="1790" w:type="dxa"/>
            <w:shd w:val="clear" w:color="auto" w:fill="auto"/>
            <w:vAlign w:val="center"/>
          </w:tcPr>
          <w:p>
            <w:pPr>
              <w:jc w:val="center"/>
              <w:rPr>
                <w:rFonts w:ascii="Times New Roman" w:hAnsi="Times New Roman" w:eastAsia="宋体"/>
                <w:color w:val="000000"/>
                <w:szCs w:val="21"/>
              </w:rPr>
            </w:pPr>
          </w:p>
        </w:tc>
        <w:tc>
          <w:tcPr>
            <w:tcW w:w="1790" w:type="dxa"/>
            <w:shd w:val="clear" w:color="auto" w:fill="auto"/>
            <w:vAlign w:val="center"/>
          </w:tcPr>
          <w:p>
            <w:pPr>
              <w:jc w:val="center"/>
              <w:rPr>
                <w:rFonts w:ascii="Times New Roman" w:hAnsi="Times New Roman" w:eastAsia="宋体"/>
                <w:color w:val="000000"/>
                <w:szCs w:val="21"/>
              </w:rPr>
            </w:pPr>
          </w:p>
        </w:tc>
        <w:tc>
          <w:tcPr>
            <w:tcW w:w="1792" w:type="dxa"/>
            <w:shd w:val="clear" w:color="auto" w:fill="auto"/>
            <w:vAlign w:val="center"/>
          </w:tcPr>
          <w:p>
            <w:pPr>
              <w:jc w:val="center"/>
              <w:rPr>
                <w:rFonts w:ascii="Times New Roman" w:hAnsi="Times New Roman" w:eastAsia="宋体"/>
                <w:color w:val="000000"/>
                <w:szCs w:val="21"/>
              </w:rPr>
            </w:pPr>
          </w:p>
        </w:tc>
        <w:tc>
          <w:tcPr>
            <w:tcW w:w="1792" w:type="dxa"/>
            <w:shd w:val="clear" w:color="auto" w:fill="auto"/>
            <w:vAlign w:val="center"/>
          </w:tcPr>
          <w:p>
            <w:pPr>
              <w:jc w:val="center"/>
              <w:rPr>
                <w:rFonts w:ascii="Times New Roman" w:hAnsi="Times New Roman" w:eastAsia="宋体"/>
                <w:color w:val="000000"/>
                <w:szCs w:val="21"/>
              </w:rPr>
            </w:pPr>
          </w:p>
        </w:tc>
      </w:tr>
    </w:tbl>
    <w:p>
      <w:pPr>
        <w:rPr>
          <w:rFonts w:ascii="Times New Roman" w:hAnsi="Times New Roman" w:eastAsia="宋体"/>
          <w:b/>
          <w:color w:val="000000"/>
          <w:sz w:val="28"/>
          <w:szCs w:val="28"/>
        </w:rPr>
      </w:pPr>
      <w:r>
        <w:rPr>
          <w:rFonts w:ascii="Times New Roman" w:hAnsi="宋体" w:eastAsia="宋体"/>
          <w:b/>
          <w:color w:val="000000"/>
          <w:sz w:val="24"/>
          <w:szCs w:val="24"/>
        </w:rPr>
        <w:t>选择题答题栏</w:t>
      </w:r>
      <w:r>
        <w:rPr>
          <w:rFonts w:ascii="Times New Roman" w:hAnsi="宋体" w:eastAsia="宋体"/>
          <w:b/>
          <w:color w:val="000000"/>
          <w:sz w:val="28"/>
          <w:szCs w:val="28"/>
        </w:rPr>
        <w:t>：</w:t>
      </w:r>
    </w:p>
    <w:tbl>
      <w:tblPr>
        <w:tblStyle w:val="3"/>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957"/>
        <w:gridCol w:w="958"/>
        <w:gridCol w:w="957"/>
        <w:gridCol w:w="957"/>
        <w:gridCol w:w="957"/>
        <w:gridCol w:w="957"/>
        <w:gridCol w:w="95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39" w:type="dxa"/>
            <w:shd w:val="clear" w:color="auto" w:fill="auto"/>
            <w:vAlign w:val="center"/>
          </w:tcPr>
          <w:p>
            <w:pPr>
              <w:jc w:val="center"/>
              <w:rPr>
                <w:rFonts w:ascii="Times New Roman" w:hAnsi="Times New Roman" w:eastAsia="宋体"/>
                <w:color w:val="000000"/>
                <w:szCs w:val="21"/>
              </w:rPr>
            </w:pPr>
            <w:r>
              <w:rPr>
                <w:rFonts w:ascii="Times New Roman" w:hAnsi="宋体" w:eastAsia="宋体"/>
                <w:color w:val="000000"/>
                <w:szCs w:val="21"/>
              </w:rPr>
              <w:t>题号</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1</w:t>
            </w:r>
          </w:p>
        </w:tc>
        <w:tc>
          <w:tcPr>
            <w:tcW w:w="958"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2</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3</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4</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5</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6</w:t>
            </w:r>
          </w:p>
        </w:tc>
        <w:tc>
          <w:tcPr>
            <w:tcW w:w="955"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7</w:t>
            </w:r>
          </w:p>
        </w:tc>
        <w:tc>
          <w:tcPr>
            <w:tcW w:w="957" w:type="dxa"/>
            <w:shd w:val="clear" w:color="auto" w:fill="auto"/>
            <w:vAlign w:val="center"/>
          </w:tcPr>
          <w:p>
            <w:pPr>
              <w:jc w:val="center"/>
              <w:rPr>
                <w:rFonts w:ascii="Times New Roman" w:hAnsi="Times New Roman" w:eastAsia="宋体"/>
                <w:color w:val="000000"/>
                <w:szCs w:val="21"/>
              </w:rPr>
            </w:pPr>
            <w:r>
              <w:rPr>
                <w:rFonts w:ascii="Times New Roman" w:hAnsi="Times New Roman" w:eastAsia="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39" w:type="dxa"/>
            <w:shd w:val="clear" w:color="auto" w:fill="auto"/>
            <w:vAlign w:val="center"/>
          </w:tcPr>
          <w:p>
            <w:pPr>
              <w:jc w:val="center"/>
              <w:rPr>
                <w:rFonts w:ascii="Times New Roman" w:hAnsi="Times New Roman" w:eastAsia="宋体"/>
                <w:color w:val="000000"/>
                <w:szCs w:val="21"/>
              </w:rPr>
            </w:pPr>
            <w:r>
              <w:rPr>
                <w:rFonts w:ascii="Times New Roman" w:hAnsi="宋体" w:eastAsia="宋体"/>
                <w:color w:val="000000"/>
                <w:szCs w:val="21"/>
              </w:rPr>
              <w:t>答案</w:t>
            </w:r>
          </w:p>
        </w:tc>
        <w:tc>
          <w:tcPr>
            <w:tcW w:w="957" w:type="dxa"/>
            <w:shd w:val="clear" w:color="auto" w:fill="auto"/>
            <w:vAlign w:val="center"/>
          </w:tcPr>
          <w:p>
            <w:pPr>
              <w:jc w:val="center"/>
              <w:rPr>
                <w:rFonts w:ascii="Times New Roman" w:hAnsi="Times New Roman" w:eastAsia="宋体"/>
                <w:color w:val="000000"/>
                <w:szCs w:val="21"/>
              </w:rPr>
            </w:pPr>
          </w:p>
        </w:tc>
        <w:tc>
          <w:tcPr>
            <w:tcW w:w="958" w:type="dxa"/>
            <w:shd w:val="clear" w:color="auto" w:fill="auto"/>
            <w:vAlign w:val="center"/>
          </w:tcPr>
          <w:p>
            <w:pPr>
              <w:jc w:val="center"/>
              <w:rPr>
                <w:rFonts w:ascii="Times New Roman" w:hAnsi="Times New Roman" w:eastAsia="宋体"/>
                <w:color w:val="000000"/>
                <w:szCs w:val="21"/>
              </w:rPr>
            </w:pPr>
          </w:p>
        </w:tc>
        <w:tc>
          <w:tcPr>
            <w:tcW w:w="957" w:type="dxa"/>
            <w:shd w:val="clear" w:color="auto" w:fill="auto"/>
            <w:vAlign w:val="center"/>
          </w:tcPr>
          <w:p>
            <w:pPr>
              <w:jc w:val="center"/>
              <w:rPr>
                <w:rFonts w:ascii="Times New Roman" w:hAnsi="Times New Roman" w:eastAsia="宋体"/>
                <w:color w:val="000000"/>
                <w:szCs w:val="21"/>
              </w:rPr>
            </w:pPr>
          </w:p>
        </w:tc>
        <w:tc>
          <w:tcPr>
            <w:tcW w:w="957" w:type="dxa"/>
            <w:shd w:val="clear" w:color="auto" w:fill="auto"/>
            <w:vAlign w:val="center"/>
          </w:tcPr>
          <w:p>
            <w:pPr>
              <w:jc w:val="center"/>
              <w:rPr>
                <w:rFonts w:ascii="Times New Roman" w:hAnsi="Times New Roman" w:eastAsia="宋体"/>
                <w:color w:val="000000"/>
                <w:szCs w:val="21"/>
              </w:rPr>
            </w:pPr>
          </w:p>
        </w:tc>
        <w:tc>
          <w:tcPr>
            <w:tcW w:w="957" w:type="dxa"/>
            <w:shd w:val="clear" w:color="auto" w:fill="auto"/>
            <w:vAlign w:val="center"/>
          </w:tcPr>
          <w:p>
            <w:pPr>
              <w:jc w:val="center"/>
              <w:rPr>
                <w:rFonts w:ascii="Times New Roman" w:hAnsi="Times New Roman" w:eastAsia="宋体"/>
                <w:color w:val="000000"/>
                <w:szCs w:val="21"/>
              </w:rPr>
            </w:pPr>
          </w:p>
        </w:tc>
        <w:tc>
          <w:tcPr>
            <w:tcW w:w="957" w:type="dxa"/>
            <w:shd w:val="clear" w:color="auto" w:fill="auto"/>
            <w:vAlign w:val="center"/>
          </w:tcPr>
          <w:p>
            <w:pPr>
              <w:jc w:val="center"/>
              <w:rPr>
                <w:rFonts w:ascii="Times New Roman" w:hAnsi="Times New Roman" w:eastAsia="宋体"/>
                <w:color w:val="000000"/>
                <w:szCs w:val="21"/>
              </w:rPr>
            </w:pPr>
          </w:p>
        </w:tc>
        <w:tc>
          <w:tcPr>
            <w:tcW w:w="955" w:type="dxa"/>
            <w:shd w:val="clear" w:color="auto" w:fill="auto"/>
            <w:vAlign w:val="center"/>
          </w:tcPr>
          <w:p>
            <w:pPr>
              <w:jc w:val="center"/>
              <w:rPr>
                <w:rFonts w:ascii="Times New Roman" w:hAnsi="Times New Roman" w:eastAsia="宋体"/>
                <w:color w:val="000000"/>
                <w:szCs w:val="21"/>
              </w:rPr>
            </w:pPr>
          </w:p>
        </w:tc>
        <w:tc>
          <w:tcPr>
            <w:tcW w:w="957" w:type="dxa"/>
            <w:shd w:val="clear" w:color="auto" w:fill="auto"/>
            <w:vAlign w:val="center"/>
          </w:tcPr>
          <w:p>
            <w:pPr>
              <w:jc w:val="center"/>
              <w:rPr>
                <w:rFonts w:ascii="Times New Roman" w:hAnsi="Times New Roman" w:eastAsia="宋体"/>
                <w:color w:val="000000"/>
                <w:szCs w:val="21"/>
              </w:rPr>
            </w:pPr>
          </w:p>
        </w:tc>
      </w:tr>
    </w:tbl>
    <w:p>
      <w:pPr>
        <w:adjustRightInd w:val="0"/>
        <w:snapToGrid w:val="0"/>
        <w:spacing w:before="78" w:beforeLines="25" w:after="156" w:afterLines="50" w:line="300" w:lineRule="auto"/>
        <w:rPr>
          <w:rFonts w:ascii="黑体" w:hAnsi="黑体" w:eastAsia="黑体"/>
          <w:color w:val="000000"/>
          <w:sz w:val="24"/>
          <w:szCs w:val="24"/>
        </w:rPr>
      </w:pPr>
      <w:r>
        <w:rPr>
          <w:rFonts w:ascii="黑体" w:hAnsi="黑体" w:eastAsia="黑体"/>
          <w:color w:val="000000"/>
          <w:sz w:val="24"/>
          <w:szCs w:val="24"/>
        </w:rPr>
        <w:t>一、选择题（每小题仅有一个正确选项，请将正确答案填在相应的答题栏内．每小题</w:t>
      </w:r>
      <w:r>
        <w:rPr>
          <w:rFonts w:hint="eastAsia" w:ascii="黑体" w:hAnsi="黑体" w:eastAsia="黑体"/>
          <w:color w:val="000000"/>
          <w:sz w:val="24"/>
          <w:szCs w:val="24"/>
        </w:rPr>
        <w:t>3</w:t>
      </w:r>
      <w:r>
        <w:rPr>
          <w:rFonts w:ascii="黑体" w:hAnsi="黑体" w:eastAsia="黑体"/>
          <w:color w:val="000000"/>
          <w:sz w:val="24"/>
          <w:szCs w:val="24"/>
        </w:rPr>
        <w:t>分，共</w:t>
      </w:r>
      <w:r>
        <w:rPr>
          <w:rFonts w:hint="eastAsia" w:ascii="黑体" w:hAnsi="黑体" w:eastAsia="黑体"/>
          <w:color w:val="000000"/>
          <w:sz w:val="24"/>
          <w:szCs w:val="24"/>
        </w:rPr>
        <w:t>2</w:t>
      </w:r>
      <w:r>
        <w:rPr>
          <w:rFonts w:ascii="黑体" w:hAnsi="黑体" w:eastAsia="黑体"/>
          <w:color w:val="000000"/>
          <w:sz w:val="24"/>
          <w:szCs w:val="24"/>
        </w:rPr>
        <w:t>4分）</w:t>
      </w:r>
    </w:p>
    <w:p>
      <w:pPr>
        <w:rPr>
          <w:rFonts w:asciiTheme="minorEastAsia" w:hAnsiTheme="minorEastAsia"/>
          <w:color w:val="000000"/>
          <w:szCs w:val="21"/>
        </w:rPr>
      </w:pPr>
      <w:r>
        <w:rPr>
          <w:rFonts w:asciiTheme="minorEastAsia" w:hAnsiTheme="minorEastAsia"/>
          <w:color w:val="000000"/>
          <w:szCs w:val="21"/>
        </w:rPr>
        <w:t>1</w:t>
      </w:r>
      <w:r>
        <w:rPr>
          <w:rFonts w:hint="eastAsia" w:asciiTheme="minorEastAsia" w:hAnsiTheme="minorEastAsia"/>
          <w:color w:val="000000"/>
          <w:szCs w:val="21"/>
        </w:rPr>
        <w:t>．化学与生活、生产是密切相关的，下列过程发生化学变化的是（　　）</w:t>
      </w:r>
    </w:p>
    <w:p>
      <w:pPr>
        <w:ind w:firstLine="210" w:firstLineChars="100"/>
        <w:rPr>
          <w:rFonts w:asciiTheme="minorEastAsia" w:hAnsiTheme="minorEastAsia"/>
          <w:color w:val="000000"/>
          <w:szCs w:val="21"/>
        </w:rPr>
      </w:pPr>
      <w:r>
        <w:rPr>
          <w:rFonts w:asciiTheme="minorEastAsia" w:hAnsiTheme="minorEastAsia"/>
          <w:color w:val="000000"/>
          <w:szCs w:val="21"/>
        </w:rPr>
        <w:t>A</w:t>
      </w:r>
      <w:r>
        <w:rPr>
          <w:rFonts w:hint="eastAsia" w:asciiTheme="minorEastAsia" w:hAnsiTheme="minorEastAsia"/>
          <w:color w:val="000000"/>
          <w:szCs w:val="21"/>
        </w:rPr>
        <w:t>．</w:t>
      </w:r>
      <w:r>
        <w:rPr>
          <w:rFonts w:asciiTheme="minorEastAsia" w:hAnsiTheme="minorEastAsia"/>
          <w:szCs w:val="21"/>
        </w:rPr>
        <w:drawing>
          <wp:inline distT="0" distB="0" distL="0" distR="0">
            <wp:extent cx="1024890" cy="1024890"/>
            <wp:effectExtent l="0" t="0" r="3810" b="3810"/>
            <wp:docPr id="108" name="图片 1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24890" cy="1024890"/>
                    </a:xfrm>
                    <a:prstGeom prst="rect">
                      <a:avLst/>
                    </a:prstGeom>
                    <a:noFill/>
                    <a:ln>
                      <a:noFill/>
                    </a:ln>
                  </pic:spPr>
                </pic:pic>
              </a:graphicData>
            </a:graphic>
          </wp:inline>
        </w:drawing>
      </w:r>
      <w:r>
        <w:rPr>
          <w:rFonts w:hint="eastAsia" w:asciiTheme="minorEastAsia" w:hAnsiTheme="minorEastAsia"/>
          <w:szCs w:val="21"/>
        </w:rPr>
        <w:t>陶瓷烧制</w:t>
      </w:r>
      <w:r>
        <w:rPr>
          <w:rFonts w:asciiTheme="minorEastAsia" w:hAnsiTheme="minorEastAsia"/>
          <w:szCs w:val="21"/>
        </w:rPr>
        <w:tab/>
      </w:r>
      <w:r>
        <w:rPr>
          <w:rFonts w:hint="eastAsia" w:asciiTheme="minorEastAsia" w:hAnsiTheme="minorEastAsia"/>
          <w:color w:val="000000"/>
          <w:szCs w:val="21"/>
        </w:rPr>
        <w:t xml:space="preserve">          </w:t>
      </w:r>
      <w:r>
        <w:rPr>
          <w:rFonts w:asciiTheme="minorEastAsia" w:hAnsiTheme="minorEastAsia"/>
          <w:color w:val="000000"/>
          <w:szCs w:val="21"/>
        </w:rPr>
        <w:t>B</w:t>
      </w:r>
      <w:r>
        <w:rPr>
          <w:rFonts w:hint="eastAsia" w:asciiTheme="minorEastAsia" w:hAnsiTheme="minorEastAsia"/>
          <w:color w:val="000000"/>
          <w:szCs w:val="21"/>
        </w:rPr>
        <w:t>．</w:t>
      </w:r>
      <w:r>
        <w:rPr>
          <w:rFonts w:asciiTheme="minorEastAsia" w:hAnsiTheme="minorEastAsia"/>
          <w:color w:val="000000"/>
          <w:szCs w:val="21"/>
        </w:rPr>
        <w:drawing>
          <wp:inline distT="0" distB="0" distL="0" distR="0">
            <wp:extent cx="1134745" cy="1024255"/>
            <wp:effectExtent l="0" t="0" r="8255" b="4445"/>
            <wp:docPr id="107" name="图片 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34745" cy="1024547"/>
                    </a:xfrm>
                    <a:prstGeom prst="rect">
                      <a:avLst/>
                    </a:prstGeom>
                    <a:noFill/>
                    <a:ln>
                      <a:noFill/>
                    </a:ln>
                  </pic:spPr>
                </pic:pic>
              </a:graphicData>
            </a:graphic>
          </wp:inline>
        </w:drawing>
      </w:r>
      <w:r>
        <w:rPr>
          <w:rFonts w:hint="eastAsia" w:asciiTheme="minorEastAsia" w:hAnsiTheme="minorEastAsia"/>
          <w:color w:val="000000"/>
          <w:szCs w:val="21"/>
        </w:rPr>
        <w:t>花生榨油</w:t>
      </w:r>
      <w:r>
        <w:rPr>
          <w:rFonts w:asciiTheme="minorEastAsia" w:hAnsiTheme="minorEastAsia"/>
          <w:color w:val="000000"/>
          <w:szCs w:val="21"/>
        </w:rPr>
        <w:tab/>
      </w:r>
    </w:p>
    <w:p>
      <w:pPr>
        <w:ind w:firstLine="210" w:firstLineChars="100"/>
        <w:rPr>
          <w:rFonts w:asciiTheme="minorEastAsia" w:hAnsiTheme="minorEastAsia"/>
          <w:color w:val="000000"/>
          <w:szCs w:val="21"/>
        </w:rPr>
      </w:pPr>
      <w:r>
        <w:rPr>
          <w:rFonts w:asciiTheme="minorEastAsia" w:hAnsiTheme="minorEastAsia"/>
          <w:color w:val="000000"/>
          <w:szCs w:val="21"/>
        </w:rPr>
        <w:t>C</w:t>
      </w:r>
      <w:r>
        <w:rPr>
          <w:rFonts w:hint="eastAsia" w:asciiTheme="minorEastAsia" w:hAnsiTheme="minorEastAsia"/>
          <w:color w:val="000000"/>
          <w:szCs w:val="21"/>
        </w:rPr>
        <w:t>．</w:t>
      </w:r>
      <w:r>
        <w:rPr>
          <w:rFonts w:asciiTheme="minorEastAsia" w:hAnsiTheme="minorEastAsia"/>
          <w:color w:val="000000"/>
          <w:szCs w:val="21"/>
        </w:rPr>
        <w:drawing>
          <wp:inline distT="0" distB="0" distL="0" distR="0">
            <wp:extent cx="1199515" cy="1096010"/>
            <wp:effectExtent l="0" t="0" r="635" b="8890"/>
            <wp:docPr id="106" name="图片 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9515" cy="1096010"/>
                    </a:xfrm>
                    <a:prstGeom prst="rect">
                      <a:avLst/>
                    </a:prstGeom>
                    <a:noFill/>
                    <a:ln>
                      <a:noFill/>
                    </a:ln>
                  </pic:spPr>
                </pic:pic>
              </a:graphicData>
            </a:graphic>
          </wp:inline>
        </w:drawing>
      </w:r>
      <w:r>
        <w:rPr>
          <w:rFonts w:hint="eastAsia" w:asciiTheme="minorEastAsia" w:hAnsiTheme="minorEastAsia"/>
          <w:color w:val="000000"/>
          <w:szCs w:val="21"/>
        </w:rPr>
        <w:t xml:space="preserve">茶籽剥壳          </w:t>
      </w:r>
      <w:r>
        <w:rPr>
          <w:rFonts w:asciiTheme="minorEastAsia" w:hAnsiTheme="minorEastAsia"/>
          <w:color w:val="000000"/>
          <w:szCs w:val="21"/>
        </w:rPr>
        <w:t>D</w:t>
      </w:r>
      <w:r>
        <w:rPr>
          <w:rFonts w:hint="eastAsia" w:asciiTheme="minorEastAsia" w:hAnsiTheme="minorEastAsia"/>
          <w:color w:val="000000"/>
          <w:szCs w:val="21"/>
        </w:rPr>
        <w:t>．</w:t>
      </w:r>
      <w:r>
        <w:rPr>
          <w:rFonts w:asciiTheme="minorEastAsia" w:hAnsiTheme="minorEastAsia"/>
          <w:color w:val="000000"/>
          <w:szCs w:val="21"/>
        </w:rPr>
        <w:drawing>
          <wp:inline distT="0" distB="0" distL="0" distR="0">
            <wp:extent cx="1199515" cy="1102360"/>
            <wp:effectExtent l="0" t="0" r="635" b="2540"/>
            <wp:docPr id="105" name="图片 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99515" cy="1102360"/>
                    </a:xfrm>
                    <a:prstGeom prst="rect">
                      <a:avLst/>
                    </a:prstGeom>
                    <a:noFill/>
                    <a:ln>
                      <a:noFill/>
                    </a:ln>
                  </pic:spPr>
                </pic:pic>
              </a:graphicData>
            </a:graphic>
          </wp:inline>
        </w:drawing>
      </w:r>
      <w:r>
        <w:rPr>
          <w:rFonts w:hint="eastAsia" w:asciiTheme="minorEastAsia" w:hAnsiTheme="minorEastAsia"/>
          <w:color w:val="000000"/>
          <w:szCs w:val="21"/>
        </w:rPr>
        <w:t>苹果榨汁</w:t>
      </w:r>
    </w:p>
    <w:p>
      <w:pP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日常生活中的下列现象，属于物理变化的是（　　　）</w:t>
      </w:r>
    </w:p>
    <w:p>
      <w:pPr>
        <w:ind w:firstLine="210" w:firstLineChars="100"/>
        <w:rPr>
          <w:rFonts w:asciiTheme="minorEastAsia" w:hAnsiTheme="minorEastAsia"/>
          <w:szCs w:val="21"/>
        </w:rPr>
      </w:pPr>
      <w:r>
        <w:rPr>
          <w:rFonts w:asciiTheme="minorEastAsia" w:hAnsiTheme="minorEastAsia"/>
          <w:szCs w:val="21"/>
        </w:rPr>
        <w:t>A. </w:t>
      </w:r>
      <w:r>
        <w:rPr>
          <w:rFonts w:hint="eastAsia" w:asciiTheme="minorEastAsia" w:hAnsiTheme="minorEastAsia"/>
          <w:szCs w:val="21"/>
        </w:rPr>
        <w:t xml:space="preserve">大米酿酒       </w:t>
      </w:r>
      <w:r>
        <w:rPr>
          <w:rFonts w:asciiTheme="minorEastAsia" w:hAnsiTheme="minorEastAsia"/>
          <w:szCs w:val="21"/>
        </w:rPr>
        <w:t>B. </w:t>
      </w:r>
      <w:r>
        <w:rPr>
          <w:rFonts w:hint="eastAsia" w:asciiTheme="minorEastAsia" w:hAnsiTheme="minorEastAsia"/>
          <w:szCs w:val="21"/>
        </w:rPr>
        <w:t xml:space="preserve">菜刀生锈      </w:t>
      </w:r>
      <w:r>
        <w:rPr>
          <w:rFonts w:asciiTheme="minorEastAsia" w:hAnsiTheme="minorEastAsia"/>
          <w:szCs w:val="21"/>
        </w:rPr>
        <w:t>C. </w:t>
      </w:r>
      <w:r>
        <w:rPr>
          <w:rFonts w:hint="eastAsia" w:asciiTheme="minorEastAsia" w:hAnsiTheme="minorEastAsia"/>
          <w:szCs w:val="21"/>
        </w:rPr>
        <w:t>湿衣服晾干</w:t>
      </w:r>
      <w:r>
        <w:rPr>
          <w:rFonts w:asciiTheme="minorEastAsia" w:hAnsiTheme="minorEastAsia"/>
          <w:szCs w:val="21"/>
        </w:rPr>
        <w:drawing>
          <wp:inline distT="0" distB="0" distL="0" distR="0">
            <wp:extent cx="19685" cy="3873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685" cy="38735"/>
                    </a:xfrm>
                    <a:prstGeom prst="rect">
                      <a:avLst/>
                    </a:prstGeom>
                    <a:noFill/>
                    <a:ln>
                      <a:noFill/>
                    </a:ln>
                  </pic:spPr>
                </pic:pic>
              </a:graphicData>
            </a:graphic>
          </wp:inline>
        </w:drawing>
      </w:r>
      <w:r>
        <w:rPr>
          <w:rFonts w:hint="eastAsia" w:asciiTheme="minorEastAsia" w:hAnsiTheme="minorEastAsia"/>
          <w:szCs w:val="21"/>
        </w:rPr>
        <w:t xml:space="preserve">      </w:t>
      </w:r>
      <w:r>
        <w:rPr>
          <w:rFonts w:asciiTheme="minorEastAsia" w:hAnsiTheme="minorEastAsia"/>
          <w:szCs w:val="21"/>
        </w:rPr>
        <w:t>D. </w:t>
      </w:r>
      <w:r>
        <w:rPr>
          <w:rFonts w:hint="eastAsia" w:asciiTheme="minorEastAsia" w:hAnsiTheme="minorEastAsia"/>
          <w:szCs w:val="21"/>
        </w:rPr>
        <w:t>食物腐败</w:t>
      </w: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w:t>
      </w:r>
      <w:r>
        <w:rPr>
          <w:rFonts w:hint="eastAsia" w:asciiTheme="minorEastAsia" w:hAnsiTheme="minorEastAsia"/>
          <w:szCs w:val="21"/>
        </w:rPr>
        <w:t>世界的物质是不断运动变化的</w:t>
      </w:r>
      <w:r>
        <w:rPr>
          <w:rFonts w:asciiTheme="minorEastAsia" w:hAnsiTheme="minorEastAsia"/>
          <w:szCs w:val="21"/>
        </w:rPr>
        <w:t>.</w:t>
      </w:r>
      <w:r>
        <w:rPr>
          <w:rFonts w:hint="eastAsia" w:asciiTheme="minorEastAsia" w:hAnsiTheme="minorEastAsia"/>
          <w:szCs w:val="21"/>
        </w:rPr>
        <w:t>下列变化前者属于物理变化</w:t>
      </w:r>
      <w:r>
        <w:rPr>
          <w:rFonts w:asciiTheme="minorEastAsia" w:hAnsiTheme="minorEastAsia"/>
          <w:szCs w:val="21"/>
        </w:rPr>
        <w:t>,</w:t>
      </w:r>
      <w:r>
        <w:rPr>
          <w:rFonts w:hint="eastAsia" w:asciiTheme="minorEastAsia" w:hAnsiTheme="minorEastAsia"/>
          <w:szCs w:val="21"/>
        </w:rPr>
        <w:t>后者属于化学变化的是（</w:t>
      </w:r>
      <w:r>
        <w:rPr>
          <w:rFonts w:asciiTheme="minorEastAsia" w:hAnsiTheme="minorEastAsia"/>
          <w:szCs w:val="21"/>
        </w:rPr>
        <w:t xml:space="preserve">   </w:t>
      </w:r>
      <w:r>
        <w:rPr>
          <w:rFonts w:hint="eastAsia" w:asciiTheme="minorEastAsia" w:hAnsiTheme="minorEastAsia"/>
          <w:szCs w:val="21"/>
        </w:rPr>
        <w:t>）</w:t>
      </w:r>
      <w:r>
        <w:rPr>
          <w:rFonts w:asciiTheme="minorEastAsia" w:hAnsiTheme="minorEastAsia"/>
          <w:szCs w:val="21"/>
        </w:rPr>
        <w:t xml:space="preserve">            </w:t>
      </w:r>
    </w:p>
    <w:p>
      <w:pPr>
        <w:ind w:left="420" w:leftChars="200"/>
        <w:rPr>
          <w:rFonts w:asciiTheme="minorEastAsia" w:hAnsiTheme="minorEastAsia"/>
          <w:b/>
          <w:szCs w:val="21"/>
        </w:rPr>
      </w:pPr>
      <w:r>
        <w:rPr>
          <w:rFonts w:asciiTheme="minorEastAsia" w:hAnsiTheme="minorEastAsia"/>
          <w:szCs w:val="21"/>
        </w:rPr>
        <w:t>A. </w:t>
      </w:r>
      <w:r>
        <w:rPr>
          <w:rFonts w:hint="eastAsia" w:asciiTheme="minorEastAsia" w:hAnsiTheme="minorEastAsia"/>
          <w:szCs w:val="21"/>
        </w:rPr>
        <w:t>菜刀生锈</w:t>
      </w:r>
      <w:r>
        <w:rPr>
          <w:rFonts w:asciiTheme="minorEastAsia" w:hAnsiTheme="minorEastAsia"/>
          <w:szCs w:val="21"/>
        </w:rPr>
        <w:t xml:space="preserve">   </w:t>
      </w:r>
      <w:r>
        <w:rPr>
          <w:rFonts w:hint="eastAsia" w:asciiTheme="minorEastAsia" w:hAnsiTheme="minorEastAsia"/>
          <w:szCs w:val="21"/>
        </w:rPr>
        <w:t xml:space="preserve">面包发霉           </w:t>
      </w:r>
      <w:r>
        <w:rPr>
          <w:rFonts w:asciiTheme="minorEastAsia" w:hAnsiTheme="minorEastAsia"/>
          <w:szCs w:val="21"/>
        </w:rPr>
        <w:drawing>
          <wp:inline distT="0" distB="0" distL="0" distR="0">
            <wp:extent cx="32385" cy="38735"/>
            <wp:effectExtent l="0" t="0" r="5715"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385" cy="38735"/>
                    </a:xfrm>
                    <a:prstGeom prst="rect">
                      <a:avLst/>
                    </a:prstGeom>
                    <a:noFill/>
                    <a:ln>
                      <a:noFill/>
                    </a:ln>
                  </pic:spPr>
                </pic:pic>
              </a:graphicData>
            </a:graphic>
          </wp:inline>
        </w:drawing>
      </w:r>
      <w:r>
        <w:rPr>
          <w:rFonts w:asciiTheme="minorEastAsia" w:hAnsiTheme="minorEastAsia"/>
          <w:szCs w:val="21"/>
        </w:rPr>
        <w:t>B. </w:t>
      </w:r>
      <w:r>
        <w:rPr>
          <w:rFonts w:hint="eastAsia" w:asciiTheme="minorEastAsia" w:hAnsiTheme="minorEastAsia"/>
          <w:szCs w:val="21"/>
        </w:rPr>
        <w:t>酒精燃烧</w:t>
      </w:r>
      <w:r>
        <w:rPr>
          <w:rFonts w:asciiTheme="minorEastAsia" w:hAnsiTheme="minorEastAsia"/>
          <w:szCs w:val="21"/>
        </w:rPr>
        <w:t xml:space="preserve">   </w:t>
      </w:r>
      <w:r>
        <w:rPr>
          <w:rFonts w:hint="eastAsia" w:asciiTheme="minorEastAsia" w:hAnsiTheme="minorEastAsia"/>
          <w:szCs w:val="21"/>
        </w:rPr>
        <w:t>塑料变软</w:t>
      </w:r>
      <w:r>
        <w:rPr>
          <w:rFonts w:asciiTheme="minorEastAsia" w:hAnsiTheme="minorEastAsia"/>
          <w:szCs w:val="21"/>
        </w:rPr>
        <w:br w:type="textWrapping"/>
      </w:r>
      <w:r>
        <w:rPr>
          <w:rFonts w:asciiTheme="minorEastAsia" w:hAnsiTheme="minorEastAsia"/>
          <w:szCs w:val="21"/>
        </w:rPr>
        <w:t>C. </w:t>
      </w:r>
      <w:r>
        <w:rPr>
          <w:rFonts w:hint="eastAsia" w:asciiTheme="minorEastAsia" w:hAnsiTheme="minorEastAsia"/>
          <w:szCs w:val="21"/>
        </w:rPr>
        <w:t>食盐水蒸发</w:t>
      </w:r>
      <w:r>
        <w:rPr>
          <w:rFonts w:asciiTheme="minorEastAsia" w:hAnsiTheme="minorEastAsia"/>
          <w:szCs w:val="21"/>
        </w:rPr>
        <w:t xml:space="preserve">  </w:t>
      </w:r>
      <w:r>
        <w:rPr>
          <w:rFonts w:hint="eastAsia" w:asciiTheme="minorEastAsia" w:hAnsiTheme="minorEastAsia"/>
          <w:szCs w:val="21"/>
        </w:rPr>
        <w:t xml:space="preserve">汽油挥发            </w:t>
      </w:r>
      <w:r>
        <w:rPr>
          <w:rFonts w:asciiTheme="minorEastAsia" w:hAnsiTheme="minorEastAsia"/>
          <w:szCs w:val="21"/>
        </w:rPr>
        <w:t>D. </w:t>
      </w:r>
      <w:r>
        <w:rPr>
          <w:rFonts w:hint="eastAsia" w:asciiTheme="minorEastAsia" w:hAnsiTheme="minorEastAsia"/>
          <w:szCs w:val="21"/>
        </w:rPr>
        <w:t>衣服晾干</w:t>
      </w:r>
      <w:r>
        <w:rPr>
          <w:rFonts w:asciiTheme="minorEastAsia" w:hAnsiTheme="minorEastAsia"/>
          <w:szCs w:val="21"/>
        </w:rPr>
        <w:t xml:space="preserve">   </w:t>
      </w:r>
      <w:r>
        <w:rPr>
          <w:rFonts w:hint="eastAsia" w:asciiTheme="minorEastAsia" w:hAnsiTheme="minorEastAsia"/>
          <w:szCs w:val="21"/>
        </w:rPr>
        <w:t>粮食酿酒</w:t>
      </w:r>
    </w:p>
    <w:p>
      <w:pPr>
        <w:rPr>
          <w:rFonts w:asciiTheme="minorEastAsia" w:hAnsiTheme="minorEastAsia"/>
          <w:szCs w:val="21"/>
        </w:rPr>
      </w:pPr>
      <w:r>
        <w:rPr>
          <w:rFonts w:hint="eastAsia" w:asciiTheme="minorEastAsia" w:hAnsiTheme="minorEastAsia"/>
          <w:szCs w:val="21"/>
        </w:rPr>
        <w:t>4．下列不属于化学学科研究领域的是</w:t>
      </w:r>
    </w:p>
    <w:p>
      <w:pPr>
        <w:ind w:left="150" w:firstLine="210" w:firstLineChars="100"/>
        <w:rPr>
          <w:rFonts w:asciiTheme="minorEastAsia" w:hAnsiTheme="minorEastAsia"/>
          <w:szCs w:val="21"/>
        </w:rPr>
      </w:pPr>
      <w:r>
        <w:rPr>
          <w:rFonts w:hint="eastAsia" w:asciiTheme="minorEastAsia" w:hAnsiTheme="minorEastAsia"/>
          <w:szCs w:val="21"/>
        </w:rPr>
        <w:t>A．合成新药     B．开发新能源    C．研究物体运动   D．研制新型材料</w:t>
      </w:r>
    </w:p>
    <w:p>
      <w:pPr>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 xml:space="preserve"> </w:t>
      </w:r>
      <w:r>
        <w:rPr>
          <w:rFonts w:hint="eastAsia" w:asciiTheme="minorEastAsia" w:hAnsiTheme="minorEastAsia"/>
          <w:szCs w:val="21"/>
        </w:rPr>
        <w:t>化学与生活息息相关。下列选项与化学变化无关的（　　）</w:t>
      </w:r>
      <w:r>
        <w:rPr>
          <w:rFonts w:asciiTheme="minorEastAsia" w:hAnsiTheme="minorEastAsia"/>
          <w:szCs w:val="21"/>
        </w:rPr>
        <w:t xml:space="preserve"> </w:t>
      </w:r>
    </w:p>
    <w:tbl>
      <w:tblPr>
        <w:tblStyle w:val="11"/>
        <w:tblW w:w="5123" w:type="pct"/>
        <w:tblInd w:w="319" w:type="dxa"/>
        <w:shd w:val="clear" w:color="auto" w:fill="FFFFFF"/>
        <w:tblLayout w:type="autofit"/>
        <w:tblCellMar>
          <w:top w:w="0" w:type="dxa"/>
          <w:left w:w="108" w:type="dxa"/>
          <w:bottom w:w="0" w:type="dxa"/>
          <w:right w:w="108" w:type="dxa"/>
        </w:tblCellMar>
      </w:tblPr>
      <w:tblGrid>
        <w:gridCol w:w="8582"/>
      </w:tblGrid>
      <w:tr>
        <w:tblPrEx>
          <w:tblCellMar>
            <w:top w:w="0" w:type="dxa"/>
            <w:left w:w="108" w:type="dxa"/>
            <w:bottom w:w="0" w:type="dxa"/>
            <w:right w:w="108" w:type="dxa"/>
          </w:tblCellMar>
        </w:tblPrEx>
        <w:tc>
          <w:tcPr>
            <w:tcW w:w="5000" w:type="pct"/>
            <w:shd w:val="clear" w:color="auto" w:fill="FFFFFF"/>
            <w:tcMar>
              <w:top w:w="35" w:type="dxa"/>
              <w:left w:w="35" w:type="dxa"/>
              <w:bottom w:w="35" w:type="dxa"/>
              <w:right w:w="35" w:type="dxa"/>
            </w:tcMar>
            <w:vAlign w:val="center"/>
          </w:tcPr>
          <w:p>
            <w:pPr>
              <w:rPr>
                <w:rFonts w:asciiTheme="minorEastAsia" w:hAnsiTheme="minorEastAsia"/>
                <w:szCs w:val="21"/>
              </w:rPr>
            </w:pPr>
            <w:r>
              <w:rPr>
                <w:rFonts w:asciiTheme="minorEastAsia" w:hAnsiTheme="minorEastAsia"/>
                <w:szCs w:val="21"/>
              </w:rPr>
              <w:t>A</w:t>
            </w:r>
            <w:r>
              <w:rPr>
                <w:rFonts w:hint="eastAsia" w:asciiTheme="minorEastAsia" w:hAnsiTheme="minorEastAsia"/>
                <w:szCs w:val="21"/>
              </w:rPr>
              <w:t>．蚊虫叮咬后发痒肿痛，可以涂抹肥皂水减轻痛痒</w:t>
            </w:r>
            <w:r>
              <w:rPr>
                <w:rFonts w:asciiTheme="minorEastAsia" w:hAnsiTheme="minorEastAsia"/>
                <w:szCs w:val="21"/>
              </w:rPr>
              <w:t xml:space="preserve"> </w:t>
            </w:r>
          </w:p>
        </w:tc>
      </w:tr>
      <w:tr>
        <w:tblPrEx>
          <w:tblCellMar>
            <w:top w:w="0" w:type="dxa"/>
            <w:left w:w="108" w:type="dxa"/>
            <w:bottom w:w="0" w:type="dxa"/>
            <w:right w:w="108" w:type="dxa"/>
          </w:tblCellMar>
        </w:tblPrEx>
        <w:tc>
          <w:tcPr>
            <w:tcW w:w="5000" w:type="pct"/>
            <w:shd w:val="clear" w:color="auto" w:fill="FFFFFF"/>
            <w:tcMar>
              <w:top w:w="35" w:type="dxa"/>
              <w:left w:w="35" w:type="dxa"/>
              <w:bottom w:w="35" w:type="dxa"/>
              <w:right w:w="35" w:type="dxa"/>
            </w:tcMar>
            <w:vAlign w:val="center"/>
          </w:tcPr>
          <w:p>
            <w:pPr>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．镶有人造金刚石的玻璃刀裁玻璃</w:t>
            </w:r>
            <w:r>
              <w:rPr>
                <w:rFonts w:asciiTheme="minorEastAsia" w:hAnsiTheme="minorEastAsia"/>
                <w:szCs w:val="21"/>
              </w:rPr>
              <w:t xml:space="preserve"> </w:t>
            </w:r>
          </w:p>
        </w:tc>
      </w:tr>
      <w:tr>
        <w:tblPrEx>
          <w:tblCellMar>
            <w:top w:w="0" w:type="dxa"/>
            <w:left w:w="108" w:type="dxa"/>
            <w:bottom w:w="0" w:type="dxa"/>
            <w:right w:w="108" w:type="dxa"/>
          </w:tblCellMar>
        </w:tblPrEx>
        <w:tc>
          <w:tcPr>
            <w:tcW w:w="5000" w:type="pct"/>
            <w:shd w:val="clear" w:color="auto" w:fill="FFFFFF"/>
            <w:tcMar>
              <w:top w:w="35" w:type="dxa"/>
              <w:left w:w="35" w:type="dxa"/>
              <w:bottom w:w="35" w:type="dxa"/>
              <w:right w:w="35" w:type="dxa"/>
            </w:tcMar>
            <w:vAlign w:val="center"/>
          </w:tcPr>
          <w:p>
            <w:pPr>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．春天万物生长，繁花似锦，用各种花卉自制酸碱指示剂</w:t>
            </w:r>
            <w:r>
              <w:rPr>
                <w:rFonts w:asciiTheme="minorEastAsia" w:hAnsiTheme="minorEastAsia"/>
                <w:szCs w:val="21"/>
              </w:rPr>
              <w:t xml:space="preserve"> </w:t>
            </w:r>
          </w:p>
        </w:tc>
      </w:tr>
      <w:tr>
        <w:tblPrEx>
          <w:tblCellMar>
            <w:top w:w="0" w:type="dxa"/>
            <w:left w:w="108" w:type="dxa"/>
            <w:bottom w:w="0" w:type="dxa"/>
            <w:right w:w="108" w:type="dxa"/>
          </w:tblCellMar>
        </w:tblPrEx>
        <w:tc>
          <w:tcPr>
            <w:tcW w:w="5000" w:type="pct"/>
            <w:shd w:val="clear" w:color="auto" w:fill="FFFFFF"/>
            <w:tcMar>
              <w:top w:w="35" w:type="dxa"/>
              <w:left w:w="35" w:type="dxa"/>
              <w:bottom w:w="35" w:type="dxa"/>
              <w:right w:w="35" w:type="dxa"/>
            </w:tcMar>
            <w:vAlign w:val="center"/>
          </w:tcPr>
          <w:p>
            <w:pPr>
              <w:rPr>
                <w:rFonts w:asciiTheme="minorEastAsia" w:hAnsiTheme="minorEastAsia"/>
                <w:szCs w:val="21"/>
              </w:rPr>
            </w:pPr>
            <w:r>
              <w:rPr>
                <w:rFonts w:asciiTheme="minorEastAsia" w:hAnsiTheme="minorEastAsia"/>
                <w:szCs w:val="21"/>
              </w:rPr>
              <w:t>D</w:t>
            </w:r>
            <w:r>
              <w:rPr>
                <w:rFonts w:hint="eastAsia" w:asciiTheme="minorEastAsia" w:hAnsiTheme="minorEastAsia"/>
                <w:szCs w:val="21"/>
              </w:rPr>
              <w:t>．用铁粉作食品双吸剂</w:t>
            </w:r>
            <w:r>
              <w:rPr>
                <w:rFonts w:asciiTheme="minorEastAsia" w:hAnsiTheme="minorEastAsia"/>
                <w:szCs w:val="21"/>
              </w:rPr>
              <w:t xml:space="preserve"> </w:t>
            </w:r>
          </w:p>
        </w:tc>
      </w:tr>
    </w:tbl>
    <w:p>
      <w:pPr>
        <w:spacing w:line="400" w:lineRule="exact"/>
        <w:jc w:val="left"/>
        <w:textAlignment w:val="center"/>
        <w:rPr>
          <w:rFonts w:asciiTheme="minorEastAsia" w:hAnsiTheme="minorEastAsia"/>
          <w:szCs w:val="21"/>
        </w:rPr>
      </w:pPr>
      <w:r>
        <w:rPr>
          <w:rFonts w:hint="eastAsia" w:asciiTheme="minorEastAsia" w:hAnsiTheme="minorEastAsia"/>
          <w:szCs w:val="21"/>
        </w:rPr>
        <w:drawing>
          <wp:anchor distT="0" distB="0" distL="114300" distR="114300" simplePos="0" relativeHeight="251662336" behindDoc="1" locked="0" layoutInCell="0" allowOverlap="0">
            <wp:simplePos x="0" y="0"/>
            <wp:positionH relativeFrom="column">
              <wp:posOffset>4265930</wp:posOffset>
            </wp:positionH>
            <wp:positionV relativeFrom="paragraph">
              <wp:posOffset>116205</wp:posOffset>
            </wp:positionV>
            <wp:extent cx="1257300" cy="809625"/>
            <wp:effectExtent l="0" t="0" r="0" b="9525"/>
            <wp:wrapTight wrapText="bothSides">
              <wp:wrapPolygon>
                <wp:start x="0" y="0"/>
                <wp:lineTo x="0" y="21346"/>
                <wp:lineTo x="21273" y="21346"/>
                <wp:lineTo x="21273" y="0"/>
                <wp:lineTo x="0" y="0"/>
              </wp:wrapPolygon>
            </wp:wrapTight>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57300" cy="809625"/>
                    </a:xfrm>
                    <a:prstGeom prst="rect">
                      <a:avLst/>
                    </a:prstGeom>
                    <a:noFill/>
                  </pic:spPr>
                </pic:pic>
              </a:graphicData>
            </a:graphic>
          </wp:anchor>
        </w:drawing>
      </w:r>
      <w:r>
        <w:rPr>
          <w:rFonts w:hint="eastAsia" w:asciiTheme="minorEastAsia" w:hAnsiTheme="minorEastAsia"/>
          <w:szCs w:val="21"/>
        </w:rPr>
        <w:drawing>
          <wp:anchor distT="0" distB="0" distL="114300" distR="114300" simplePos="0" relativeHeight="251663360" behindDoc="1" locked="0" layoutInCell="0" allowOverlap="0">
            <wp:simplePos x="0" y="0"/>
            <wp:positionH relativeFrom="column">
              <wp:posOffset>2931795</wp:posOffset>
            </wp:positionH>
            <wp:positionV relativeFrom="paragraph">
              <wp:posOffset>212725</wp:posOffset>
            </wp:positionV>
            <wp:extent cx="696595" cy="714375"/>
            <wp:effectExtent l="0" t="0" r="8255" b="9525"/>
            <wp:wrapTight wrapText="bothSides">
              <wp:wrapPolygon>
                <wp:start x="0" y="0"/>
                <wp:lineTo x="0" y="21312"/>
                <wp:lineTo x="21265" y="21312"/>
                <wp:lineTo x="21265" y="0"/>
                <wp:lineTo x="0" y="0"/>
              </wp:wrapPolygon>
            </wp:wrapTight>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96595" cy="714375"/>
                    </a:xfrm>
                    <a:prstGeom prst="rect">
                      <a:avLst/>
                    </a:prstGeom>
                    <a:noFill/>
                  </pic:spPr>
                </pic:pic>
              </a:graphicData>
            </a:graphic>
          </wp:anchor>
        </w:drawing>
      </w:r>
      <w:r>
        <w:rPr>
          <w:rFonts w:hint="eastAsia" w:asciiTheme="minorEastAsia" w:hAnsiTheme="minorEastAsia"/>
          <w:szCs w:val="21"/>
        </w:rPr>
        <w:t>6．下列实验操作错误的是（　　）</w:t>
      </w:r>
    </w:p>
    <w:p>
      <w:pPr>
        <w:tabs>
          <w:tab w:val="left" w:pos="4153"/>
        </w:tabs>
        <w:spacing w:line="400" w:lineRule="exact"/>
        <w:jc w:val="left"/>
        <w:textAlignment w:val="center"/>
        <w:rPr>
          <w:rFonts w:asciiTheme="minorEastAsia" w:hAnsiTheme="minorEastAsia"/>
          <w:szCs w:val="21"/>
        </w:rPr>
      </w:pPr>
      <w:r>
        <w:rPr>
          <w:rFonts w:hint="eastAsia" w:asciiTheme="minorEastAsia" w:hAnsiTheme="minorEastAsia"/>
          <w:szCs w:val="21"/>
        </w:rPr>
        <w:drawing>
          <wp:anchor distT="0" distB="0" distL="114300" distR="114300" simplePos="0" relativeHeight="251661312" behindDoc="1" locked="0" layoutInCell="0" allowOverlap="0">
            <wp:simplePos x="0" y="0"/>
            <wp:positionH relativeFrom="column">
              <wp:posOffset>1721485</wp:posOffset>
            </wp:positionH>
            <wp:positionV relativeFrom="paragraph">
              <wp:posOffset>49530</wp:posOffset>
            </wp:positionV>
            <wp:extent cx="445770" cy="622300"/>
            <wp:effectExtent l="0" t="0" r="0" b="6350"/>
            <wp:wrapTight wrapText="bothSides">
              <wp:wrapPolygon>
                <wp:start x="0" y="0"/>
                <wp:lineTo x="0" y="21159"/>
                <wp:lineTo x="20308" y="21159"/>
                <wp:lineTo x="20308" y="0"/>
                <wp:lineTo x="0" y="0"/>
              </wp:wrapPolygon>
            </wp:wrapTight>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5770" cy="622300"/>
                    </a:xfrm>
                    <a:prstGeom prst="rect">
                      <a:avLst/>
                    </a:prstGeom>
                    <a:noFill/>
                  </pic:spPr>
                </pic:pic>
              </a:graphicData>
            </a:graphic>
          </wp:anchor>
        </w:drawing>
      </w:r>
      <w:r>
        <w:rPr>
          <w:rFonts w:hint="eastAsia" w:asciiTheme="minorEastAsia" w:hAnsiTheme="minorEastAsia"/>
          <w:szCs w:val="21"/>
        </w:rPr>
        <w:drawing>
          <wp:anchor distT="0" distB="0" distL="114300" distR="114300" simplePos="0" relativeHeight="251660288" behindDoc="1" locked="0" layoutInCell="0" allowOverlap="0">
            <wp:simplePos x="0" y="0"/>
            <wp:positionH relativeFrom="column">
              <wp:posOffset>210820</wp:posOffset>
            </wp:positionH>
            <wp:positionV relativeFrom="paragraph">
              <wp:posOffset>49530</wp:posOffset>
            </wp:positionV>
            <wp:extent cx="600710" cy="622300"/>
            <wp:effectExtent l="0" t="0" r="8890" b="6350"/>
            <wp:wrapTight wrapText="bothSides">
              <wp:wrapPolygon>
                <wp:start x="0" y="0"/>
                <wp:lineTo x="0" y="21159"/>
                <wp:lineTo x="21235" y="21159"/>
                <wp:lineTo x="21235" y="0"/>
                <wp:lineTo x="0" y="0"/>
              </wp:wrapPolygon>
            </wp:wrapTight>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0710" cy="622300"/>
                    </a:xfrm>
                    <a:prstGeom prst="rect">
                      <a:avLst/>
                    </a:prstGeom>
                    <a:noFill/>
                  </pic:spPr>
                </pic:pic>
              </a:graphicData>
            </a:graphic>
          </wp:anchor>
        </w:drawing>
      </w:r>
    </w:p>
    <w:p>
      <w:pPr>
        <w:tabs>
          <w:tab w:val="left" w:pos="4153"/>
        </w:tabs>
        <w:spacing w:line="400" w:lineRule="exact"/>
        <w:jc w:val="left"/>
        <w:textAlignment w:val="center"/>
        <w:rPr>
          <w:rFonts w:asciiTheme="minorEastAsia" w:hAnsiTheme="minorEastAsia"/>
          <w:szCs w:val="21"/>
        </w:rPr>
      </w:pPr>
    </w:p>
    <w:p>
      <w:pPr>
        <w:tabs>
          <w:tab w:val="left" w:pos="4153"/>
        </w:tabs>
        <w:spacing w:line="400" w:lineRule="exact"/>
        <w:jc w:val="left"/>
        <w:textAlignment w:val="center"/>
        <w:rPr>
          <w:rFonts w:asciiTheme="minorEastAsia" w:hAnsiTheme="minorEastAsia"/>
          <w:szCs w:val="21"/>
        </w:rPr>
      </w:pPr>
    </w:p>
    <w:p>
      <w:pPr>
        <w:tabs>
          <w:tab w:val="left" w:pos="4153"/>
        </w:tabs>
        <w:spacing w:line="400" w:lineRule="exact"/>
        <w:ind w:firstLine="210" w:firstLineChars="100"/>
        <w:jc w:val="left"/>
        <w:textAlignment w:val="center"/>
        <w:rPr>
          <w:rFonts w:asciiTheme="minorEastAsia" w:hAnsiTheme="minorEastAsia"/>
          <w:szCs w:val="21"/>
        </w:rPr>
      </w:pPr>
      <w:r>
        <w:rPr>
          <w:rFonts w:hint="eastAsia" w:asciiTheme="minorEastAsia" w:hAnsiTheme="minorEastAsia"/>
          <w:szCs w:val="21"/>
        </w:rPr>
        <w:t>A．点燃酒精灯      B．滴加溶液      C．加热液体      D．取少量固体</w:t>
      </w:r>
    </w:p>
    <w:p>
      <w:pPr>
        <w:spacing w:line="280" w:lineRule="exact"/>
        <w:ind w:left="315" w:hanging="315" w:hangingChars="150"/>
        <w:rPr>
          <w:rFonts w:asciiTheme="minorEastAsia" w:hAnsiTheme="minorEastAsia"/>
          <w:szCs w:val="21"/>
        </w:rPr>
      </w:pPr>
      <w:r>
        <w:rPr>
          <w:rFonts w:asciiTheme="minorEastAsia" w:hAnsiTheme="minorEastAsia"/>
          <w:szCs w:val="21"/>
        </w:rPr>
        <w:t>7</w:t>
      </w:r>
      <w:r>
        <w:rPr>
          <w:rFonts w:hint="eastAsia" w:asciiTheme="minorEastAsia" w:hAnsiTheme="minorEastAsia"/>
          <w:szCs w:val="21"/>
        </w:rPr>
        <w:t>．课堂上老师做镁条在空气中燃烧的实验，反应现象描述正确的是（   ）</w:t>
      </w:r>
    </w:p>
    <w:p>
      <w:pPr>
        <w:spacing w:line="280" w:lineRule="exact"/>
        <w:ind w:left="315" w:leftChars="150"/>
        <w:rPr>
          <w:rFonts w:asciiTheme="minorEastAsia" w:hAnsiTheme="minorEastAsia"/>
          <w:szCs w:val="21"/>
        </w:rPr>
      </w:pPr>
      <w:r>
        <w:rPr>
          <w:rFonts w:hint="eastAsia" w:asciiTheme="minorEastAsia" w:hAnsiTheme="minorEastAsia"/>
          <w:szCs w:val="21"/>
        </w:rPr>
        <w:t>A．镁条燃烧，生成了黑色粉末状固体</w:t>
      </w:r>
    </w:p>
    <w:p>
      <w:pPr>
        <w:spacing w:line="280" w:lineRule="exact"/>
        <w:ind w:left="315" w:leftChars="150"/>
        <w:rPr>
          <w:rFonts w:asciiTheme="minorEastAsia" w:hAnsiTheme="minorEastAsia"/>
          <w:szCs w:val="21"/>
        </w:rPr>
      </w:pPr>
      <w:r>
        <w:rPr>
          <w:rFonts w:asciiTheme="minorEastAsia" w:hAnsiTheme="minorEastAsia"/>
          <w:szCs w:val="21"/>
        </w:rPr>
        <w:t>B</w:t>
      </w:r>
      <w:r>
        <w:rPr>
          <w:rFonts w:hint="eastAsia" w:asciiTheme="minorEastAsia" w:hAnsiTheme="minorEastAsia"/>
          <w:szCs w:val="21"/>
        </w:rPr>
        <w:t>．镁条剧烈燃烧，发出耀眼的白光，生成白色粉末状固体</w:t>
      </w:r>
    </w:p>
    <w:p>
      <w:pPr>
        <w:spacing w:line="280" w:lineRule="exact"/>
        <w:ind w:left="315" w:leftChars="150"/>
        <w:rPr>
          <w:rFonts w:asciiTheme="minorEastAsia" w:hAnsiTheme="minorEastAsia"/>
          <w:szCs w:val="21"/>
        </w:rPr>
      </w:pPr>
      <w:r>
        <w:rPr>
          <w:rFonts w:asciiTheme="minorEastAsia" w:hAnsiTheme="minorEastAsia"/>
          <w:szCs w:val="21"/>
        </w:rPr>
        <w:t>C</w:t>
      </w:r>
      <w:r>
        <w:rPr>
          <w:rFonts w:hint="eastAsia" w:asciiTheme="minorEastAsia" w:hAnsiTheme="minorEastAsia"/>
          <w:szCs w:val="21"/>
        </w:rPr>
        <w:t>．镁条剧烈燃烧，发出耀眼的白光，生成氧化镁</w:t>
      </w:r>
    </w:p>
    <w:p>
      <w:pPr>
        <w:spacing w:line="280" w:lineRule="exact"/>
        <w:ind w:left="315" w:leftChars="150"/>
        <w:rPr>
          <w:rFonts w:asciiTheme="minorEastAsia" w:hAnsiTheme="minorEastAsia"/>
          <w:szCs w:val="21"/>
        </w:rPr>
      </w:pPr>
      <w:r>
        <w:rPr>
          <w:rFonts w:hint="eastAsia" w:asciiTheme="minorEastAsia" w:hAnsiTheme="minorEastAsia"/>
          <w:szCs w:val="21"/>
        </w:rPr>
        <w:t>D．镁条剧烈燃烧，发出白光，生成大量的白雾</w:t>
      </w:r>
    </w:p>
    <w:p>
      <w:pPr>
        <w:spacing w:line="400" w:lineRule="exact"/>
        <w:ind w:left="420" w:hanging="420" w:hangingChars="200"/>
        <w:jc w:val="left"/>
        <w:textAlignment w:val="center"/>
        <w:rPr>
          <w:rFonts w:asciiTheme="minorEastAsia" w:hAnsiTheme="minorEastAsia"/>
          <w:szCs w:val="21"/>
        </w:rPr>
      </w:pPr>
      <w:r>
        <w:rPr>
          <w:rFonts w:hint="eastAsia" w:asciiTheme="minorEastAsia" w:hAnsiTheme="minorEastAsia"/>
          <w:szCs w:val="21"/>
        </w:rPr>
        <w:drawing>
          <wp:anchor distT="0" distB="0" distL="114300" distR="114300" simplePos="0" relativeHeight="251659264" behindDoc="1" locked="0" layoutInCell="0" allowOverlap="0">
            <wp:simplePos x="0" y="0"/>
            <wp:positionH relativeFrom="column">
              <wp:posOffset>3607435</wp:posOffset>
            </wp:positionH>
            <wp:positionV relativeFrom="paragraph">
              <wp:posOffset>268605</wp:posOffset>
            </wp:positionV>
            <wp:extent cx="2701925" cy="1381125"/>
            <wp:effectExtent l="0" t="0" r="3175" b="9525"/>
            <wp:wrapTight wrapText="bothSides">
              <wp:wrapPolygon>
                <wp:start x="0" y="0"/>
                <wp:lineTo x="0" y="21451"/>
                <wp:lineTo x="21473" y="21451"/>
                <wp:lineTo x="21473" y="0"/>
                <wp:lineTo x="0" y="0"/>
              </wp:wrapPolygon>
            </wp:wrapTight>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01925" cy="1381125"/>
                    </a:xfrm>
                    <a:prstGeom prst="rect">
                      <a:avLst/>
                    </a:prstGeom>
                    <a:noFill/>
                  </pic:spPr>
                </pic:pic>
              </a:graphicData>
            </a:graphic>
          </wp:anchor>
        </w:drawing>
      </w:r>
      <w:r>
        <w:rPr>
          <w:rFonts w:hint="eastAsia" w:asciiTheme="minorEastAsia" w:hAnsiTheme="minorEastAsia"/>
          <w:szCs w:val="21"/>
        </w:rPr>
        <w:t>8．蜡烛（足量）在如图甲图密闭装置内燃烧至熄灭，用仪器测出这一过程中瓶内氧气含量的变化，如图乙所示。下列判断正确的是（    ）</w:t>
      </w:r>
    </w:p>
    <w:p>
      <w:pPr>
        <w:spacing w:line="400" w:lineRule="exact"/>
        <w:ind w:firstLine="420" w:firstLineChars="200"/>
        <w:jc w:val="left"/>
        <w:textAlignment w:val="center"/>
        <w:rPr>
          <w:rFonts w:asciiTheme="minorEastAsia" w:hAnsiTheme="minorEastAsia"/>
          <w:szCs w:val="21"/>
        </w:rPr>
      </w:pPr>
      <w:r>
        <w:rPr>
          <w:rFonts w:hint="eastAsia" w:asciiTheme="minorEastAsia" w:hAnsiTheme="minorEastAsia"/>
          <w:szCs w:val="21"/>
        </w:rPr>
        <w:t>A．蜡烛熄灭后瓶内只剩二氧化碳气体</w:t>
      </w:r>
    </w:p>
    <w:p>
      <w:pPr>
        <w:spacing w:line="400" w:lineRule="exact"/>
        <w:ind w:firstLine="420" w:firstLineChars="200"/>
        <w:jc w:val="left"/>
        <w:textAlignment w:val="center"/>
        <w:rPr>
          <w:rFonts w:asciiTheme="minorEastAsia" w:hAnsiTheme="minorEastAsia"/>
          <w:szCs w:val="21"/>
        </w:rPr>
      </w:pPr>
      <w:r>
        <w:rPr>
          <w:rFonts w:hint="eastAsia" w:asciiTheme="minorEastAsia" w:hAnsiTheme="minorEastAsia"/>
          <w:szCs w:val="21"/>
        </w:rPr>
        <w:t>B．蜡烛熄灭时并没有消耗装置内所有的氧气</w:t>
      </w:r>
    </w:p>
    <w:p>
      <w:pPr>
        <w:spacing w:line="400" w:lineRule="exact"/>
        <w:ind w:firstLine="420" w:firstLineChars="200"/>
        <w:jc w:val="left"/>
        <w:textAlignment w:val="center"/>
        <w:rPr>
          <w:rFonts w:asciiTheme="minorEastAsia" w:hAnsiTheme="minorEastAsia"/>
          <w:szCs w:val="21"/>
        </w:rPr>
      </w:pPr>
      <w:r>
        <w:rPr>
          <w:rFonts w:hint="eastAsia" w:asciiTheme="minorEastAsia" w:hAnsiTheme="minorEastAsia"/>
          <w:szCs w:val="21"/>
        </w:rPr>
        <w:t>C．蜡烛燃烧前装置内只有氧气</w:t>
      </w:r>
    </w:p>
    <w:p>
      <w:pPr>
        <w:spacing w:line="400" w:lineRule="exact"/>
        <w:ind w:firstLine="420" w:firstLineChars="200"/>
        <w:jc w:val="left"/>
        <w:textAlignment w:val="center"/>
        <w:rPr>
          <w:rFonts w:asciiTheme="minorEastAsia" w:hAnsiTheme="minorEastAsia"/>
          <w:szCs w:val="21"/>
        </w:rPr>
      </w:pPr>
      <w:r>
        <w:rPr>
          <w:rFonts w:hint="eastAsia" w:asciiTheme="minorEastAsia" w:hAnsiTheme="minorEastAsia"/>
          <w:szCs w:val="21"/>
        </w:rPr>
        <w:t>D．蜡烛燃烧能将密闭装置中的氧气耗尽</w:t>
      </w:r>
    </w:p>
    <w:p>
      <w:pPr>
        <w:spacing w:line="400" w:lineRule="exact"/>
        <w:jc w:val="left"/>
        <w:textAlignment w:val="center"/>
        <w:rPr>
          <w:rFonts w:ascii="黑体" w:hAnsi="黑体" w:eastAsia="黑体"/>
          <w:sz w:val="24"/>
          <w:szCs w:val="24"/>
        </w:rPr>
      </w:pPr>
      <w:r>
        <w:rPr>
          <w:rFonts w:hint="eastAsia" w:ascii="黑体" w:hAnsi="黑体" w:eastAsia="黑体"/>
          <w:sz w:val="24"/>
          <w:szCs w:val="24"/>
        </w:rPr>
        <w:t>二</w:t>
      </w:r>
      <w:r>
        <w:rPr>
          <w:rFonts w:ascii="黑体" w:hAnsi="黑体" w:eastAsia="黑体"/>
          <w:sz w:val="24"/>
          <w:szCs w:val="24"/>
        </w:rPr>
        <w:t>、填空题</w:t>
      </w:r>
      <w:r>
        <w:rPr>
          <w:rFonts w:hint="eastAsia" w:ascii="黑体" w:hAnsi="黑体" w:eastAsia="黑体"/>
          <w:sz w:val="24"/>
          <w:szCs w:val="24"/>
        </w:rPr>
        <w:t>（本题有3个小题，</w:t>
      </w:r>
      <w:r>
        <w:rPr>
          <w:rFonts w:ascii="黑体" w:hAnsi="黑体" w:eastAsia="黑体"/>
          <w:sz w:val="24"/>
          <w:szCs w:val="24"/>
        </w:rPr>
        <w:t>每</w:t>
      </w:r>
      <w:r>
        <w:rPr>
          <w:rFonts w:hint="eastAsia" w:ascii="黑体" w:hAnsi="黑体" w:eastAsia="黑体"/>
          <w:sz w:val="24"/>
          <w:szCs w:val="24"/>
        </w:rPr>
        <w:t>空</w:t>
      </w:r>
      <w:r>
        <w:rPr>
          <w:rFonts w:ascii="黑体" w:hAnsi="黑体" w:eastAsia="黑体"/>
          <w:sz w:val="24"/>
          <w:szCs w:val="24"/>
        </w:rPr>
        <w:t>1分，共</w:t>
      </w:r>
      <w:r>
        <w:rPr>
          <w:rFonts w:hint="eastAsia" w:ascii="黑体" w:hAnsi="黑体" w:eastAsia="黑体"/>
          <w:sz w:val="24"/>
          <w:szCs w:val="24"/>
        </w:rPr>
        <w:t>17</w:t>
      </w:r>
      <w:r>
        <w:rPr>
          <w:rFonts w:ascii="黑体" w:hAnsi="黑体" w:eastAsia="黑体"/>
          <w:sz w:val="24"/>
          <w:szCs w:val="24"/>
        </w:rPr>
        <w:t>分</w:t>
      </w:r>
      <w:r>
        <w:rPr>
          <w:rFonts w:hint="eastAsia" w:ascii="黑体" w:hAnsi="黑体" w:eastAsia="黑体"/>
          <w:sz w:val="24"/>
          <w:szCs w:val="24"/>
        </w:rPr>
        <w:t>）</w:t>
      </w:r>
    </w:p>
    <w:p>
      <w:pPr>
        <w:ind w:left="210" w:hanging="210" w:hangingChars="100"/>
        <w:rPr>
          <w:rFonts w:asciiTheme="minorEastAsia" w:hAnsiTheme="minorEastAsia"/>
          <w:color w:val="000000"/>
          <w:szCs w:val="21"/>
        </w:rPr>
      </w:pPr>
      <w:r>
        <w:rPr>
          <w:rFonts w:hint="eastAsia" w:asciiTheme="minorEastAsia" w:hAnsiTheme="minorEastAsia"/>
          <w:color w:val="000000"/>
          <w:szCs w:val="21"/>
        </w:rPr>
        <w:t>9</w:t>
      </w:r>
      <w:r>
        <w:rPr>
          <w:rFonts w:asciiTheme="minorEastAsia" w:hAnsiTheme="minorEastAsia"/>
          <w:color w:val="000000"/>
          <w:szCs w:val="21"/>
        </w:rPr>
        <w:t>.（</w:t>
      </w:r>
      <w:r>
        <w:rPr>
          <w:rFonts w:hint="eastAsia" w:asciiTheme="minorEastAsia" w:hAnsiTheme="minorEastAsia"/>
          <w:color w:val="000000"/>
          <w:szCs w:val="21"/>
        </w:rPr>
        <w:t>6分</w:t>
      </w:r>
      <w:r>
        <w:rPr>
          <w:rFonts w:asciiTheme="minorEastAsia" w:hAnsiTheme="minorEastAsia"/>
          <w:color w:val="000000"/>
          <w:szCs w:val="21"/>
        </w:rPr>
        <w:t>）按要求填空：</w:t>
      </w:r>
    </w:p>
    <w:p>
      <w:pPr>
        <w:ind w:left="210" w:leftChars="100"/>
        <w:rPr>
          <w:rFonts w:asciiTheme="minorEastAsia" w:hAnsiTheme="minorEastAsia"/>
          <w:szCs w:val="21"/>
        </w:rPr>
      </w:pPr>
      <w:r>
        <w:rPr>
          <w:rFonts w:hint="eastAsia" w:asciiTheme="minorEastAsia" w:hAnsiTheme="minorEastAsia"/>
          <w:color w:val="000000"/>
          <w:szCs w:val="21"/>
        </w:rPr>
        <w:t>（</w:t>
      </w:r>
      <w:r>
        <w:rPr>
          <w:rFonts w:asciiTheme="minorEastAsia" w:hAnsiTheme="minorEastAsia"/>
          <w:color w:val="000000"/>
          <w:szCs w:val="21"/>
        </w:rPr>
        <w:t>1</w:t>
      </w:r>
      <w:r>
        <w:rPr>
          <w:rFonts w:hint="eastAsia" w:asciiTheme="minorEastAsia" w:hAnsiTheme="minorEastAsia"/>
          <w:color w:val="000000"/>
          <w:szCs w:val="21"/>
        </w:rPr>
        <w:t>）有试管、烧杯、蒸发皿、量筒四种仪器，其中不能被加热的仪器是</w:t>
      </w:r>
      <w:r>
        <w:rPr>
          <w:rFonts w:asciiTheme="minorEastAsia" w:hAnsiTheme="minorEastAsia"/>
          <w:color w:val="000000"/>
          <w:szCs w:val="21"/>
        </w:rPr>
        <w:t>________ </w:t>
      </w:r>
      <w:r>
        <w:rPr>
          <w:rFonts w:hint="eastAsia" w:asciiTheme="minorEastAsia" w:hAnsiTheme="minorEastAsia"/>
          <w:color w:val="000000"/>
          <w:szCs w:val="21"/>
        </w:rPr>
        <w:t>．</w:t>
      </w:r>
      <w:r>
        <w:rPr>
          <w:rFonts w:asciiTheme="minorEastAsia" w:hAnsiTheme="minorEastAsia"/>
          <w:szCs w:val="21"/>
        </w:rPr>
        <w:br w:type="textWrapping"/>
      </w:r>
      <w:r>
        <w:rPr>
          <w:rFonts w:hint="eastAsia" w:asciiTheme="minorEastAsia" w:hAnsiTheme="minorEastAsia"/>
          <w:color w:val="000000"/>
          <w:szCs w:val="21"/>
        </w:rPr>
        <w:t>（</w:t>
      </w:r>
      <w:r>
        <w:rPr>
          <w:rFonts w:asciiTheme="minorEastAsia" w:hAnsiTheme="minorEastAsia"/>
          <w:color w:val="000000"/>
          <w:szCs w:val="21"/>
        </w:rPr>
        <w:t>2</w:t>
      </w:r>
      <w:r>
        <w:rPr>
          <w:rFonts w:hint="eastAsia" w:asciiTheme="minorEastAsia" w:hAnsiTheme="minorEastAsia"/>
          <w:color w:val="000000"/>
          <w:szCs w:val="21"/>
        </w:rPr>
        <w:t>）配制一定质量分数的氯化钠溶液时，用玻璃棒搅拌的目的是</w:t>
      </w:r>
      <w:r>
        <w:rPr>
          <w:rFonts w:asciiTheme="minorEastAsia" w:hAnsiTheme="minorEastAsia"/>
          <w:color w:val="000000"/>
          <w:szCs w:val="21"/>
        </w:rPr>
        <w:t>________ </w:t>
      </w:r>
      <w:r>
        <w:rPr>
          <w:rFonts w:hint="eastAsia" w:asciiTheme="minorEastAsia" w:hAnsiTheme="minorEastAsia"/>
          <w:color w:val="000000"/>
          <w:szCs w:val="21"/>
        </w:rPr>
        <w:t>．</w:t>
      </w:r>
      <w:r>
        <w:rPr>
          <w:rFonts w:asciiTheme="minorEastAsia" w:hAnsiTheme="minorEastAsia"/>
          <w:color w:val="000000"/>
          <w:szCs w:val="21"/>
        </w:rPr>
        <w:t xml:space="preserve">      </w:t>
      </w:r>
    </w:p>
    <w:p>
      <w:pPr>
        <w:spacing w:line="400" w:lineRule="exact"/>
        <w:ind w:firstLine="210" w:firstLineChars="100"/>
        <w:jc w:val="left"/>
        <w:textAlignment w:val="center"/>
        <w:rPr>
          <w:rFonts w:asciiTheme="minorEastAsia" w:hAnsiTheme="minorEastAsia"/>
          <w:color w:val="000000"/>
          <w:szCs w:val="21"/>
        </w:rPr>
      </w:pPr>
      <w:r>
        <w:rPr>
          <w:rFonts w:hint="eastAsia" w:asciiTheme="minorEastAsia" w:hAnsiTheme="minorEastAsia"/>
          <w:color w:val="000000"/>
          <w:szCs w:val="21"/>
        </w:rPr>
        <w:t>（5）下列仪器：</w:t>
      </w:r>
      <w:r>
        <w:rPr>
          <w:rFonts w:asciiTheme="minorEastAsia" w:hAnsiTheme="minorEastAsia"/>
          <w:color w:val="000000"/>
          <w:szCs w:val="21"/>
        </w:rPr>
        <w:t>①</w:t>
      </w:r>
      <w:r>
        <w:rPr>
          <w:rFonts w:hint="eastAsia" w:asciiTheme="minorEastAsia" w:hAnsiTheme="minorEastAsia"/>
          <w:color w:val="000000"/>
          <w:szCs w:val="21"/>
        </w:rPr>
        <w:t>烧杯</w:t>
      </w:r>
      <w:r>
        <w:rPr>
          <w:rFonts w:asciiTheme="minorEastAsia" w:hAnsiTheme="minorEastAsia"/>
          <w:color w:val="000000"/>
          <w:szCs w:val="21"/>
        </w:rPr>
        <w:t>②</w:t>
      </w:r>
      <w:r>
        <w:rPr>
          <w:rFonts w:hint="eastAsia" w:asciiTheme="minorEastAsia" w:hAnsiTheme="minorEastAsia"/>
          <w:color w:val="000000"/>
          <w:szCs w:val="21"/>
        </w:rPr>
        <w:t>量筒</w:t>
      </w:r>
      <w:r>
        <w:rPr>
          <w:rFonts w:asciiTheme="minorEastAsia" w:hAnsiTheme="minorEastAsia"/>
          <w:color w:val="000000"/>
          <w:szCs w:val="21"/>
        </w:rPr>
        <w:t>③</w:t>
      </w:r>
      <w:r>
        <w:rPr>
          <w:rFonts w:hint="eastAsia" w:asciiTheme="minorEastAsia" w:hAnsiTheme="minorEastAsia"/>
          <w:color w:val="000000"/>
          <w:szCs w:val="21"/>
        </w:rPr>
        <w:t>试管</w:t>
      </w:r>
      <w:r>
        <w:rPr>
          <w:rFonts w:asciiTheme="minorEastAsia" w:hAnsiTheme="minorEastAsia"/>
          <w:color w:val="000000"/>
          <w:szCs w:val="21"/>
        </w:rPr>
        <w:t>④</w:t>
      </w:r>
      <w:r>
        <w:rPr>
          <w:rFonts w:hint="eastAsia" w:asciiTheme="minorEastAsia" w:hAnsiTheme="minorEastAsia"/>
          <w:color w:val="000000"/>
          <w:szCs w:val="21"/>
        </w:rPr>
        <w:t>胶头滴管</w:t>
      </w:r>
      <w:r>
        <w:rPr>
          <w:rFonts w:asciiTheme="minorEastAsia" w:hAnsiTheme="minorEastAsia"/>
          <w:color w:val="000000"/>
          <w:szCs w:val="21"/>
        </w:rPr>
        <w:t>⑤</w:t>
      </w:r>
      <w:r>
        <w:rPr>
          <w:rFonts w:hint="eastAsia" w:asciiTheme="minorEastAsia" w:hAnsiTheme="minorEastAsia"/>
          <w:color w:val="000000"/>
          <w:szCs w:val="21"/>
        </w:rPr>
        <w:t>镊子</w:t>
      </w:r>
      <w:r>
        <w:rPr>
          <w:rFonts w:asciiTheme="minorEastAsia" w:hAnsiTheme="minorEastAsia"/>
          <w:color w:val="000000"/>
          <w:szCs w:val="21"/>
        </w:rPr>
        <w:t>⑥</w:t>
      </w:r>
      <w:r>
        <w:rPr>
          <w:rFonts w:hint="eastAsia" w:asciiTheme="minorEastAsia" w:hAnsiTheme="minorEastAsia"/>
          <w:color w:val="000000"/>
          <w:szCs w:val="21"/>
        </w:rPr>
        <w:t>药匙．用序号回答：用来滴加少量液体的是</w:t>
      </w:r>
      <w:r>
        <w:rPr>
          <w:rFonts w:asciiTheme="minorEastAsia" w:hAnsiTheme="minorEastAsia"/>
          <w:color w:val="000000"/>
          <w:szCs w:val="21"/>
        </w:rPr>
        <w:t>________</w:t>
      </w:r>
      <w:r>
        <w:rPr>
          <w:rFonts w:hint="eastAsia" w:asciiTheme="minorEastAsia" w:hAnsiTheme="minorEastAsia"/>
          <w:color w:val="000000"/>
          <w:szCs w:val="21"/>
        </w:rPr>
        <w:t>，取用较大的块状固体药品的是</w:t>
      </w:r>
      <w:r>
        <w:rPr>
          <w:rFonts w:asciiTheme="minorEastAsia" w:hAnsiTheme="minorEastAsia"/>
          <w:color w:val="000000"/>
          <w:szCs w:val="21"/>
        </w:rPr>
        <w:t>________</w:t>
      </w:r>
      <w:r>
        <w:rPr>
          <w:rFonts w:hint="eastAsia" w:asciiTheme="minorEastAsia" w:hAnsiTheme="minorEastAsia"/>
          <w:color w:val="000000"/>
          <w:szCs w:val="21"/>
        </w:rPr>
        <w:t>，准确量取</w:t>
      </w:r>
      <w:r>
        <w:rPr>
          <w:rFonts w:asciiTheme="minorEastAsia" w:hAnsiTheme="minorEastAsia"/>
          <w:color w:val="000000"/>
          <w:szCs w:val="21"/>
        </w:rPr>
        <w:t xml:space="preserve"> 5mL</w:t>
      </w:r>
      <w:r>
        <w:rPr>
          <w:rFonts w:hint="eastAsia" w:asciiTheme="minorEastAsia" w:hAnsiTheme="minorEastAsia"/>
          <w:color w:val="000000"/>
          <w:szCs w:val="21"/>
        </w:rPr>
        <w:t>液体的是</w:t>
      </w:r>
      <w:r>
        <w:rPr>
          <w:rFonts w:asciiTheme="minorEastAsia" w:hAnsiTheme="minorEastAsia"/>
          <w:color w:val="000000"/>
          <w:szCs w:val="21"/>
        </w:rPr>
        <w:t>________</w:t>
      </w:r>
      <w:r>
        <w:rPr>
          <w:rFonts w:hint="eastAsia" w:asciiTheme="minorEastAsia" w:hAnsiTheme="minorEastAsia"/>
          <w:color w:val="000000"/>
          <w:szCs w:val="21"/>
        </w:rPr>
        <w:t>，需要垫加陶土网才能加热的是</w:t>
      </w:r>
      <w:r>
        <w:rPr>
          <w:rFonts w:asciiTheme="minorEastAsia" w:hAnsiTheme="minorEastAsia"/>
          <w:color w:val="000000"/>
          <w:szCs w:val="21"/>
        </w:rPr>
        <w:t>________</w:t>
      </w:r>
      <w:r>
        <w:rPr>
          <w:rFonts w:hint="eastAsia" w:asciiTheme="minorEastAsia" w:hAnsiTheme="minorEastAsia"/>
          <w:color w:val="000000"/>
          <w:szCs w:val="21"/>
        </w:rPr>
        <w:t>．</w:t>
      </w:r>
      <w:r>
        <w:rPr>
          <w:rFonts w:asciiTheme="minorEastAsia" w:hAnsiTheme="minorEastAsia"/>
          <w:color w:val="000000"/>
          <w:szCs w:val="21"/>
        </w:rPr>
        <w:t xml:space="preserve"> </w:t>
      </w:r>
    </w:p>
    <w:p>
      <w:pPr>
        <w:ind w:left="273" w:hanging="273" w:hangingChars="130"/>
        <w:rPr>
          <w:rFonts w:asciiTheme="minorEastAsia" w:hAnsiTheme="minorEastAsia"/>
          <w:szCs w:val="21"/>
        </w:rPr>
      </w:pPr>
      <w:r>
        <w:rPr>
          <w:rFonts w:hint="eastAsia" w:asciiTheme="minorEastAsia" w:hAnsiTheme="minorEastAsia"/>
          <w:szCs w:val="21"/>
        </w:rPr>
        <w:t>10．（7分）化学使我们的生活变得绚丽多彩，学习化学要与我们日常生活联系起来。</w:t>
      </w:r>
    </w:p>
    <w:p>
      <w:pPr>
        <w:ind w:left="272"/>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）倒开水时，要把热水瓶的软木塞</w:t>
      </w:r>
      <w:r>
        <w:rPr>
          <w:rFonts w:hint="eastAsia" w:asciiTheme="minorEastAsia" w:hAnsiTheme="minorEastAsia"/>
          <w:szCs w:val="21"/>
          <w:u w:val="single"/>
        </w:rPr>
        <w:t>　</w:t>
      </w:r>
      <w:r>
        <w:rPr>
          <w:rFonts w:asciiTheme="minorEastAsia" w:hAnsiTheme="minorEastAsia"/>
          <w:szCs w:val="21"/>
          <w:u w:val="single"/>
        </w:rPr>
        <w:t xml:space="preserve">   </w:t>
      </w:r>
      <w:r>
        <w:rPr>
          <w:rFonts w:hint="eastAsia" w:asciiTheme="minorEastAsia" w:hAnsiTheme="minorEastAsia"/>
          <w:szCs w:val="21"/>
          <w:u w:val="single"/>
        </w:rPr>
        <w:t>　</w:t>
      </w:r>
      <w:r>
        <w:rPr>
          <w:rFonts w:hint="eastAsia" w:asciiTheme="minorEastAsia" w:hAnsiTheme="minorEastAsia"/>
          <w:szCs w:val="21"/>
        </w:rPr>
        <w:t>（填“倒放”或“正放”）在桌面上，看到水瓶中有热气冒出，这是水发生了</w:t>
      </w:r>
      <w:r>
        <w:rPr>
          <w:rFonts w:hint="eastAsia" w:asciiTheme="minorEastAsia" w:hAnsiTheme="minorEastAsia"/>
          <w:szCs w:val="21"/>
          <w:u w:val="single"/>
        </w:rPr>
        <w:t>　</w:t>
      </w:r>
      <w:r>
        <w:rPr>
          <w:rFonts w:asciiTheme="minorEastAsia" w:hAnsiTheme="minorEastAsia"/>
          <w:szCs w:val="21"/>
          <w:u w:val="single"/>
        </w:rPr>
        <w:t xml:space="preserve">   </w:t>
      </w:r>
      <w:r>
        <w:rPr>
          <w:rFonts w:hint="eastAsia" w:asciiTheme="minorEastAsia" w:hAnsiTheme="minorEastAsia"/>
          <w:szCs w:val="21"/>
          <w:u w:val="single"/>
        </w:rPr>
        <w:t>　</w:t>
      </w:r>
      <w:r>
        <w:rPr>
          <w:rFonts w:hint="eastAsia" w:asciiTheme="minorEastAsia" w:hAnsiTheme="minorEastAsia"/>
          <w:szCs w:val="21"/>
        </w:rPr>
        <w:t>（填“物理”或“化学”）变化。</w:t>
      </w:r>
    </w:p>
    <w:p>
      <w:pPr>
        <w:ind w:left="272"/>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）洗碗或水杯时可根据内壁附着的水既不</w:t>
      </w:r>
      <w:r>
        <w:rPr>
          <w:rFonts w:hint="eastAsia" w:asciiTheme="minorEastAsia" w:hAnsiTheme="minorEastAsia"/>
          <w:szCs w:val="21"/>
          <w:u w:val="single"/>
        </w:rPr>
        <w:t>　</w:t>
      </w:r>
      <w:r>
        <w:rPr>
          <w:rFonts w:asciiTheme="minorEastAsia" w:hAnsiTheme="minorEastAsia"/>
          <w:szCs w:val="21"/>
          <w:u w:val="single"/>
        </w:rPr>
        <w:t xml:space="preserve">   </w:t>
      </w:r>
      <w:r>
        <w:rPr>
          <w:rFonts w:hint="eastAsia" w:asciiTheme="minorEastAsia" w:hAnsiTheme="minorEastAsia"/>
          <w:szCs w:val="21"/>
          <w:u w:val="single"/>
        </w:rPr>
        <w:t>　</w:t>
      </w:r>
      <w:r>
        <w:rPr>
          <w:rFonts w:hint="eastAsia" w:asciiTheme="minorEastAsia" w:hAnsiTheme="minorEastAsia"/>
          <w:szCs w:val="21"/>
        </w:rPr>
        <w:t>，也不成股流下，判断已经洗净。</w:t>
      </w:r>
    </w:p>
    <w:p>
      <w:pPr>
        <w:ind w:left="272"/>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）厨房里的色拉油用</w:t>
      </w:r>
      <w:r>
        <w:rPr>
          <w:rFonts w:hint="eastAsia" w:asciiTheme="minorEastAsia" w:hAnsiTheme="minorEastAsia"/>
          <w:szCs w:val="21"/>
          <w:u w:val="single"/>
        </w:rPr>
        <w:t>　</w:t>
      </w:r>
      <w:r>
        <w:rPr>
          <w:rFonts w:asciiTheme="minorEastAsia" w:hAnsiTheme="minorEastAsia"/>
          <w:szCs w:val="21"/>
          <w:u w:val="single"/>
        </w:rPr>
        <w:t xml:space="preserve">   </w:t>
      </w:r>
      <w:r>
        <w:rPr>
          <w:rFonts w:hint="eastAsia" w:asciiTheme="minorEastAsia" w:hAnsiTheme="minorEastAsia"/>
          <w:szCs w:val="21"/>
          <w:u w:val="single"/>
        </w:rPr>
        <w:t>　</w:t>
      </w:r>
      <w:r>
        <w:rPr>
          <w:rFonts w:hint="eastAsia" w:asciiTheme="minorEastAsia" w:hAnsiTheme="minorEastAsia"/>
          <w:szCs w:val="21"/>
        </w:rPr>
        <w:t>（填“细”或“广”，下同）口瓶盛装，食盐用</w:t>
      </w:r>
      <w:r>
        <w:rPr>
          <w:rFonts w:hint="eastAsia" w:asciiTheme="minorEastAsia" w:hAnsiTheme="minorEastAsia"/>
          <w:szCs w:val="21"/>
          <w:u w:val="single"/>
        </w:rPr>
        <w:t>　</w:t>
      </w:r>
      <w:r>
        <w:rPr>
          <w:rFonts w:asciiTheme="minorEastAsia" w:hAnsiTheme="minorEastAsia"/>
          <w:szCs w:val="21"/>
          <w:u w:val="single"/>
        </w:rPr>
        <w:t xml:space="preserve">   </w:t>
      </w:r>
      <w:r>
        <w:rPr>
          <w:rFonts w:hint="eastAsia" w:asciiTheme="minorEastAsia" w:hAnsiTheme="minorEastAsia"/>
          <w:szCs w:val="21"/>
          <w:u w:val="single"/>
        </w:rPr>
        <w:t>　</w:t>
      </w:r>
      <w:r>
        <w:rPr>
          <w:rFonts w:hint="eastAsia" w:asciiTheme="minorEastAsia" w:hAnsiTheme="minorEastAsia"/>
          <w:szCs w:val="21"/>
        </w:rPr>
        <w:t>口瓶盛装，与实验室贮存药品相似。</w:t>
      </w:r>
    </w:p>
    <w:p>
      <w:pPr>
        <w:ind w:left="272"/>
        <w:rPr>
          <w:rFonts w:asciiTheme="minorEastAsia" w:hAnsiTheme="minorEastAsia"/>
          <w:szCs w:val="21"/>
        </w:rPr>
      </w:pP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）香脆的饼干放置于空气中，过一段时间吃就不脆了，说明空气中含有</w:t>
      </w:r>
      <w:r>
        <w:rPr>
          <w:rFonts w:hint="eastAsia" w:asciiTheme="minorEastAsia" w:hAnsiTheme="minorEastAsia"/>
          <w:szCs w:val="21"/>
          <w:u w:val="single"/>
        </w:rPr>
        <w:t>　</w:t>
      </w:r>
      <w:r>
        <w:rPr>
          <w:rFonts w:asciiTheme="minorEastAsia" w:hAnsiTheme="minorEastAsia"/>
          <w:szCs w:val="21"/>
          <w:u w:val="single"/>
        </w:rPr>
        <w:t xml:space="preserve">   </w:t>
      </w:r>
      <w:r>
        <w:rPr>
          <w:rFonts w:hint="eastAsia" w:asciiTheme="minorEastAsia" w:hAnsiTheme="minorEastAsia"/>
          <w:szCs w:val="21"/>
          <w:u w:val="single"/>
        </w:rPr>
        <w:t>　</w:t>
      </w:r>
      <w:r>
        <w:rPr>
          <w:rFonts w:hint="eastAsia" w:asciiTheme="minorEastAsia" w:hAnsiTheme="minorEastAsia"/>
          <w:szCs w:val="21"/>
        </w:rPr>
        <w:t>。</w:t>
      </w:r>
    </w:p>
    <w:p>
      <w:pPr>
        <w:ind w:left="272"/>
        <w:rPr>
          <w:rFonts w:asciiTheme="minorEastAsia" w:hAnsiTheme="minorEastAsia"/>
          <w:szCs w:val="21"/>
        </w:rPr>
      </w:pPr>
      <w:r>
        <w:rPr>
          <w:rFonts w:hint="eastAsia" w:asciiTheme="minorEastAsia" w:hAnsiTheme="minorEastAsia"/>
          <w:szCs w:val="21"/>
        </w:rPr>
        <w:t>（</w:t>
      </w:r>
      <w:r>
        <w:rPr>
          <w:rFonts w:asciiTheme="minorEastAsia" w:hAnsiTheme="minorEastAsia"/>
          <w:szCs w:val="21"/>
        </w:rPr>
        <w:t>5</w:t>
      </w:r>
      <w:r>
        <w:rPr>
          <w:rFonts w:hint="eastAsia" w:asciiTheme="minorEastAsia" w:hAnsiTheme="minorEastAsia"/>
          <w:szCs w:val="21"/>
        </w:rPr>
        <w:t>）市场上销售的香肠、盐水鸭、榨菜、豆腐干等食品，常采用真空包装。真空包装的目的是除去空气，使大多数微生物因缺少</w:t>
      </w:r>
      <w:r>
        <w:rPr>
          <w:rFonts w:hint="eastAsia" w:asciiTheme="minorEastAsia" w:hAnsiTheme="minorEastAsia"/>
          <w:szCs w:val="21"/>
          <w:u w:val="single"/>
        </w:rPr>
        <w:t>　</w:t>
      </w:r>
      <w:r>
        <w:rPr>
          <w:rFonts w:asciiTheme="minorEastAsia" w:hAnsiTheme="minorEastAsia"/>
          <w:szCs w:val="21"/>
          <w:u w:val="single"/>
        </w:rPr>
        <w:t xml:space="preserve">   </w:t>
      </w:r>
      <w:r>
        <w:rPr>
          <w:rFonts w:hint="eastAsia" w:asciiTheme="minorEastAsia" w:hAnsiTheme="minorEastAsia"/>
          <w:szCs w:val="21"/>
          <w:u w:val="single"/>
        </w:rPr>
        <w:t>　</w:t>
      </w:r>
      <w:r>
        <w:rPr>
          <w:rFonts w:hint="eastAsia" w:asciiTheme="minorEastAsia" w:hAnsiTheme="minorEastAsia"/>
          <w:szCs w:val="21"/>
        </w:rPr>
        <w:t>而受到抑制，停止繁殖。</w:t>
      </w:r>
    </w:p>
    <w:p>
      <w:pPr>
        <w:ind w:left="420" w:hanging="420" w:hangingChars="200"/>
        <w:rPr>
          <w:rFonts w:asciiTheme="minorEastAsia" w:hAnsiTheme="minorEastAsia"/>
          <w:color w:val="000000"/>
          <w:szCs w:val="21"/>
        </w:rPr>
      </w:pPr>
      <w:r>
        <w:rPr>
          <w:rFonts w:asciiTheme="minorEastAsia" w:hAnsiTheme="minorEastAsia"/>
          <w:color w:val="000000"/>
          <w:szCs w:val="21"/>
        </w:rPr>
        <w:t>11．（</w:t>
      </w:r>
      <w:r>
        <w:rPr>
          <w:rFonts w:hint="eastAsia" w:asciiTheme="minorEastAsia" w:hAnsiTheme="minorEastAsia"/>
          <w:color w:val="000000"/>
          <w:szCs w:val="21"/>
        </w:rPr>
        <w:t>4分</w:t>
      </w:r>
      <w:r>
        <w:rPr>
          <w:rFonts w:asciiTheme="minorEastAsia" w:hAnsiTheme="minorEastAsia"/>
          <w:color w:val="000000"/>
          <w:szCs w:val="21"/>
        </w:rPr>
        <w:t>）化学变化常伴随着一些现象的出现，请写出下列化学变化的反应现象：</w:t>
      </w:r>
    </w:p>
    <w:p>
      <w:pPr>
        <w:ind w:left="840" w:leftChars="150" w:hanging="525" w:hangingChars="250"/>
        <w:rPr>
          <w:rFonts w:asciiTheme="minorEastAsia" w:hAnsiTheme="minorEastAsia"/>
          <w:color w:val="000000"/>
          <w:szCs w:val="21"/>
        </w:rPr>
      </w:pPr>
      <w:r>
        <w:rPr>
          <w:rFonts w:asciiTheme="minorEastAsia" w:hAnsiTheme="minorEastAsia"/>
          <w:color w:val="000000"/>
          <w:szCs w:val="21"/>
        </w:rPr>
        <w:t>（1）点燃镁条：</w:t>
      </w:r>
      <w:r>
        <w:rPr>
          <w:rFonts w:asciiTheme="minorEastAsia" w:hAnsiTheme="minorEastAsia"/>
          <w:color w:val="000000"/>
          <w:szCs w:val="21"/>
          <w:u w:val="single"/>
        </w:rPr>
        <w:t xml:space="preserve">                                                      </w:t>
      </w:r>
      <w:r>
        <w:rPr>
          <w:rFonts w:asciiTheme="minorEastAsia" w:hAnsiTheme="minorEastAsia"/>
          <w:color w:val="000000"/>
          <w:szCs w:val="21"/>
        </w:rPr>
        <w:t xml:space="preserve"> ；</w:t>
      </w:r>
    </w:p>
    <w:p>
      <w:pPr>
        <w:ind w:left="840" w:leftChars="150" w:hanging="525" w:hangingChars="250"/>
        <w:rPr>
          <w:rFonts w:asciiTheme="minorEastAsia" w:hAnsiTheme="minorEastAsia"/>
          <w:color w:val="000000"/>
          <w:szCs w:val="21"/>
        </w:rPr>
      </w:pPr>
      <w:r>
        <w:rPr>
          <w:rFonts w:asciiTheme="minorEastAsia" w:hAnsiTheme="minorEastAsia"/>
          <w:color w:val="000000"/>
          <w:szCs w:val="21"/>
        </w:rPr>
        <w:t xml:space="preserve">（2）无色酚酞试液滴入氢氧化钠溶液中： </w:t>
      </w:r>
      <w:r>
        <w:rPr>
          <w:rFonts w:asciiTheme="minorEastAsia" w:hAnsiTheme="minorEastAsia"/>
          <w:color w:val="000000"/>
          <w:szCs w:val="21"/>
          <w:u w:val="single"/>
        </w:rPr>
        <w:t xml:space="preserve">                               </w:t>
      </w:r>
      <w:r>
        <w:rPr>
          <w:rFonts w:asciiTheme="minorEastAsia" w:hAnsiTheme="minorEastAsia"/>
          <w:color w:val="000000"/>
          <w:szCs w:val="21"/>
        </w:rPr>
        <w:t xml:space="preserve"> ；</w:t>
      </w:r>
    </w:p>
    <w:p>
      <w:pPr>
        <w:ind w:left="840" w:leftChars="150" w:hanging="525" w:hangingChars="250"/>
        <w:rPr>
          <w:rFonts w:asciiTheme="minorEastAsia" w:hAnsiTheme="minorEastAsia"/>
          <w:color w:val="000000"/>
          <w:szCs w:val="21"/>
        </w:rPr>
      </w:pPr>
      <w:r>
        <w:rPr>
          <w:rFonts w:asciiTheme="minorEastAsia" w:hAnsiTheme="minorEastAsia"/>
          <w:color w:val="000000"/>
          <w:szCs w:val="21"/>
        </w:rPr>
        <w:t>（3）锌粒放入稀盐酸中：</w:t>
      </w:r>
      <w:r>
        <w:rPr>
          <w:rFonts w:asciiTheme="minorEastAsia" w:hAnsiTheme="minorEastAsia"/>
          <w:color w:val="000000"/>
          <w:szCs w:val="21"/>
          <w:u w:val="single"/>
        </w:rPr>
        <w:t xml:space="preserve">                                               </w:t>
      </w:r>
      <w:r>
        <w:rPr>
          <w:rFonts w:asciiTheme="minorEastAsia" w:hAnsiTheme="minorEastAsia"/>
          <w:color w:val="000000"/>
          <w:szCs w:val="21"/>
        </w:rPr>
        <w:t>；</w:t>
      </w:r>
    </w:p>
    <w:p>
      <w:pPr>
        <w:ind w:left="840" w:leftChars="150" w:hanging="525" w:hangingChars="250"/>
        <w:rPr>
          <w:rFonts w:asciiTheme="minorEastAsia" w:hAnsiTheme="minorEastAsia"/>
          <w:color w:val="000000"/>
          <w:szCs w:val="21"/>
        </w:rPr>
      </w:pPr>
      <w:r>
        <w:rPr>
          <w:rFonts w:asciiTheme="minorEastAsia" w:hAnsiTheme="minorEastAsia"/>
          <w:color w:val="000000"/>
          <w:szCs w:val="21"/>
        </w:rPr>
        <w:t xml:space="preserve">（4）氢氧化钠溶液中加入硫酸铜溶液： </w:t>
      </w:r>
      <w:r>
        <w:rPr>
          <w:rFonts w:asciiTheme="minorEastAsia" w:hAnsiTheme="minorEastAsia"/>
          <w:color w:val="000000"/>
          <w:szCs w:val="21"/>
          <w:u w:val="single"/>
        </w:rPr>
        <w:t xml:space="preserve">                                  </w:t>
      </w:r>
      <w:r>
        <w:rPr>
          <w:rFonts w:asciiTheme="minorEastAsia" w:hAnsiTheme="minorEastAsia"/>
          <w:color w:val="000000"/>
          <w:szCs w:val="21"/>
        </w:rPr>
        <w:t>。</w:t>
      </w:r>
    </w:p>
    <w:p>
      <w:pPr>
        <w:spacing w:line="360" w:lineRule="auto"/>
        <w:rPr>
          <w:rFonts w:ascii="Times New Roman" w:hAnsi="Times New Roman" w:eastAsia="新宋体"/>
          <w:szCs w:val="21"/>
        </w:rPr>
      </w:pPr>
      <w:r>
        <w:rPr>
          <w:rFonts w:hint="eastAsia" w:ascii="黑体" w:hAnsi="黑体" w:eastAsia="黑体"/>
          <w:sz w:val="24"/>
          <w:szCs w:val="24"/>
        </w:rPr>
        <w:t>三</w:t>
      </w:r>
      <w:r>
        <w:rPr>
          <w:rFonts w:ascii="黑体" w:hAnsi="黑体" w:eastAsia="黑体"/>
          <w:sz w:val="24"/>
          <w:szCs w:val="24"/>
        </w:rPr>
        <w:t>、</w:t>
      </w:r>
      <w:r>
        <w:rPr>
          <w:rFonts w:hint="eastAsia" w:ascii="黑体" w:hAnsi="黑体" w:eastAsia="黑体"/>
          <w:sz w:val="24"/>
          <w:szCs w:val="24"/>
        </w:rPr>
        <w:t>实验题（本题有2个小题，</w:t>
      </w:r>
      <w:r>
        <w:rPr>
          <w:rFonts w:ascii="黑体" w:hAnsi="黑体" w:eastAsia="黑体"/>
          <w:sz w:val="24"/>
          <w:szCs w:val="24"/>
        </w:rPr>
        <w:t>每</w:t>
      </w:r>
      <w:r>
        <w:rPr>
          <w:rFonts w:hint="eastAsia" w:ascii="黑体" w:hAnsi="黑体" w:eastAsia="黑体"/>
          <w:sz w:val="24"/>
          <w:szCs w:val="24"/>
        </w:rPr>
        <w:t>空</w:t>
      </w:r>
      <w:r>
        <w:rPr>
          <w:rFonts w:ascii="黑体" w:hAnsi="黑体" w:eastAsia="黑体"/>
          <w:sz w:val="24"/>
          <w:szCs w:val="24"/>
        </w:rPr>
        <w:t>1分，共</w:t>
      </w:r>
      <w:r>
        <w:rPr>
          <w:rFonts w:hint="eastAsia" w:ascii="黑体" w:hAnsi="黑体" w:eastAsia="黑体"/>
          <w:sz w:val="24"/>
          <w:szCs w:val="24"/>
        </w:rPr>
        <w:t>8分）</w:t>
      </w:r>
    </w:p>
    <w:p>
      <w:pPr>
        <w:spacing w:line="400" w:lineRule="exact"/>
        <w:jc w:val="left"/>
        <w:textAlignment w:val="center"/>
        <w:rPr>
          <w:rFonts w:asciiTheme="minorEastAsia" w:hAnsiTheme="minorEastAsia"/>
          <w:szCs w:val="21"/>
        </w:rPr>
      </w:pPr>
      <w:r>
        <w:rPr>
          <w:rFonts w:hint="eastAsia" w:asciiTheme="minorEastAsia" w:hAnsiTheme="minorEastAsia"/>
          <w:szCs w:val="21"/>
        </w:rPr>
        <w:t>12．（4分）如图所示，五个实验操作都是错误的，简要回答它们错在什么地方。</w:t>
      </w:r>
    </w:p>
    <w:p>
      <w:pPr>
        <w:spacing w:line="400" w:lineRule="exact"/>
        <w:ind w:firstLine="210" w:firstLineChars="100"/>
        <w:jc w:val="left"/>
        <w:textAlignment w:val="center"/>
        <w:rPr>
          <w:rFonts w:asciiTheme="minorEastAsia" w:hAnsiTheme="minorEastAsia"/>
          <w:szCs w:val="21"/>
        </w:rPr>
      </w:pPr>
      <w:r>
        <w:rPr>
          <w:rFonts w:hint="eastAsia" w:asciiTheme="minorEastAsia" w:hAnsiTheme="minorEastAsia"/>
          <w:szCs w:val="21"/>
        </w:rPr>
        <w:drawing>
          <wp:anchor distT="0" distB="0" distL="114300" distR="114300" simplePos="0" relativeHeight="251664384" behindDoc="1" locked="0" layoutInCell="0" allowOverlap="0">
            <wp:simplePos x="0" y="0"/>
            <wp:positionH relativeFrom="column">
              <wp:posOffset>3608705</wp:posOffset>
            </wp:positionH>
            <wp:positionV relativeFrom="paragraph">
              <wp:posOffset>39370</wp:posOffset>
            </wp:positionV>
            <wp:extent cx="2477135" cy="1134110"/>
            <wp:effectExtent l="0" t="0" r="0" b="8890"/>
            <wp:wrapTight wrapText="bothSides">
              <wp:wrapPolygon>
                <wp:start x="0" y="0"/>
                <wp:lineTo x="0" y="21406"/>
                <wp:lineTo x="21428" y="21406"/>
                <wp:lineTo x="21428" y="0"/>
                <wp:lineTo x="0" y="0"/>
              </wp:wrapPolygon>
            </wp:wrapTight>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noChangeArrowheads="1"/>
                    </pic:cNvPicPr>
                  </pic:nvPicPr>
                  <pic:blipFill>
                    <a:blip r:embed="rId15">
                      <a:extLst>
                        <a:ext uri="{28A0092B-C50C-407E-A947-70E740481C1C}">
                          <a14:useLocalDpi xmlns:a14="http://schemas.microsoft.com/office/drawing/2010/main" val="0"/>
                        </a:ext>
                      </a:extLst>
                    </a:blip>
                    <a:srcRect r="22200"/>
                    <a:stretch>
                      <a:fillRect/>
                    </a:stretch>
                  </pic:blipFill>
                  <pic:spPr>
                    <a:xfrm>
                      <a:off x="0" y="0"/>
                      <a:ext cx="2477135" cy="1134110"/>
                    </a:xfrm>
                    <a:prstGeom prst="rect">
                      <a:avLst/>
                    </a:prstGeom>
                    <a:noFill/>
                    <a:ln>
                      <a:noFill/>
                    </a:ln>
                  </pic:spPr>
                </pic:pic>
              </a:graphicData>
            </a:graphic>
          </wp:anchor>
        </w:drawing>
      </w:r>
      <w:r>
        <w:rPr>
          <w:rFonts w:hint="eastAsia" w:asciiTheme="minorEastAsia" w:hAnsiTheme="minorEastAsia"/>
          <w:szCs w:val="21"/>
        </w:rPr>
        <w:t>（1）图①的错误之处：_________________。</w:t>
      </w:r>
    </w:p>
    <w:p>
      <w:pPr>
        <w:spacing w:line="400" w:lineRule="exact"/>
        <w:ind w:firstLine="210" w:firstLineChars="100"/>
        <w:jc w:val="left"/>
        <w:textAlignment w:val="center"/>
        <w:rPr>
          <w:rFonts w:asciiTheme="minorEastAsia" w:hAnsiTheme="minorEastAsia"/>
          <w:szCs w:val="21"/>
        </w:rPr>
      </w:pPr>
      <w:r>
        <w:rPr>
          <w:rFonts w:hint="eastAsia" w:asciiTheme="minorEastAsia" w:hAnsiTheme="minorEastAsia"/>
          <w:szCs w:val="21"/>
        </w:rPr>
        <w:t>（2）图②的错误之处：_________________。</w:t>
      </w:r>
    </w:p>
    <w:p>
      <w:pPr>
        <w:spacing w:line="400" w:lineRule="exact"/>
        <w:ind w:firstLine="210" w:firstLineChars="100"/>
        <w:jc w:val="left"/>
        <w:textAlignment w:val="center"/>
        <w:rPr>
          <w:rFonts w:asciiTheme="minorEastAsia" w:hAnsiTheme="minorEastAsia"/>
          <w:szCs w:val="21"/>
        </w:rPr>
      </w:pPr>
      <w:r>
        <w:rPr>
          <w:rFonts w:hint="eastAsia" w:asciiTheme="minorEastAsia" w:hAnsiTheme="minorEastAsia"/>
          <w:szCs w:val="21"/>
        </w:rPr>
        <w:t>（3）图③的错误之处：_________________。</w:t>
      </w:r>
    </w:p>
    <w:p>
      <w:pPr>
        <w:spacing w:line="400" w:lineRule="exact"/>
        <w:ind w:firstLine="210" w:firstLineChars="100"/>
        <w:jc w:val="left"/>
        <w:textAlignment w:val="center"/>
        <w:rPr>
          <w:rFonts w:asciiTheme="minorEastAsia" w:hAnsiTheme="minorEastAsia"/>
          <w:szCs w:val="21"/>
        </w:rPr>
      </w:pPr>
      <w:r>
        <w:rPr>
          <w:rFonts w:hint="eastAsia" w:asciiTheme="minorEastAsia" w:hAnsiTheme="minorEastAsia"/>
          <w:szCs w:val="21"/>
        </w:rPr>
        <w:t>（4）图④的错误之处：_________________。</w:t>
      </w:r>
    </w:p>
    <w:p>
      <w:pPr>
        <w:spacing w:line="360" w:lineRule="auto"/>
        <w:ind w:left="273" w:hanging="273" w:hangingChars="130"/>
        <w:rPr>
          <w:rFonts w:asciiTheme="minorEastAsia" w:hAnsiTheme="minorEastAsia"/>
          <w:szCs w:val="21"/>
        </w:rPr>
      </w:pPr>
      <w:r>
        <w:rPr>
          <w:rFonts w:hint="eastAsia" w:asciiTheme="minorEastAsia" w:hAnsiTheme="minorEastAsia"/>
          <w:szCs w:val="21"/>
        </w:rPr>
        <w:t>13．（4分）下列是实验室常用仪器，据图回答问题：</w:t>
      </w:r>
    </w:p>
    <w:p>
      <w:pPr>
        <w:spacing w:line="360" w:lineRule="auto"/>
        <w:ind w:left="273" w:leftChars="130"/>
        <w:rPr>
          <w:rFonts w:asciiTheme="minorEastAsia" w:hAnsiTheme="minorEastAsia"/>
          <w:szCs w:val="21"/>
        </w:rPr>
      </w:pPr>
      <w:r>
        <w:rPr>
          <w:rFonts w:asciiTheme="minorEastAsia" w:hAnsiTheme="minorEastAsia"/>
          <w:szCs w:val="21"/>
        </w:rPr>
        <w:drawing>
          <wp:inline distT="0" distB="0" distL="0" distR="0">
            <wp:extent cx="4377690" cy="972820"/>
            <wp:effectExtent l="0" t="0" r="3810" b="0"/>
            <wp:docPr id="151" name="图片 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77690" cy="972820"/>
                    </a:xfrm>
                    <a:prstGeom prst="rect">
                      <a:avLst/>
                    </a:prstGeom>
                    <a:noFill/>
                    <a:ln>
                      <a:noFill/>
                    </a:ln>
                  </pic:spPr>
                </pic:pic>
              </a:graphicData>
            </a:graphic>
          </wp:inline>
        </w:drawing>
      </w:r>
    </w:p>
    <w:p>
      <w:pPr>
        <w:spacing w:line="360" w:lineRule="auto"/>
        <w:ind w:left="273" w:leftChars="13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）仪器</w:t>
      </w:r>
      <w:r>
        <w:rPr>
          <w:rFonts w:asciiTheme="minorEastAsia" w:hAnsiTheme="minorEastAsia"/>
          <w:szCs w:val="21"/>
        </w:rPr>
        <w:t>C</w:t>
      </w:r>
      <w:r>
        <w:rPr>
          <w:rFonts w:hint="eastAsia" w:asciiTheme="minorEastAsia" w:hAnsiTheme="minorEastAsia"/>
          <w:szCs w:val="21"/>
        </w:rPr>
        <w:t>的名称是</w:t>
      </w:r>
      <w:r>
        <w:rPr>
          <w:rFonts w:hint="eastAsia" w:asciiTheme="minorEastAsia" w:hAnsiTheme="minorEastAsia"/>
          <w:szCs w:val="21"/>
          <w:u w:val="single"/>
        </w:rPr>
        <w:t>　</w:t>
      </w:r>
      <w:r>
        <w:rPr>
          <w:rFonts w:asciiTheme="minorEastAsia" w:hAnsiTheme="minorEastAsia"/>
          <w:szCs w:val="21"/>
          <w:u w:val="single"/>
        </w:rPr>
        <w:t xml:space="preserve">   </w:t>
      </w:r>
      <w:r>
        <w:rPr>
          <w:rFonts w:hint="eastAsia" w:asciiTheme="minorEastAsia" w:hAnsiTheme="minorEastAsia"/>
          <w:szCs w:val="21"/>
          <w:u w:val="single"/>
        </w:rPr>
        <w:t>　</w:t>
      </w:r>
      <w:r>
        <w:rPr>
          <w:rFonts w:hint="eastAsia" w:asciiTheme="minorEastAsia" w:hAnsiTheme="minorEastAsia"/>
          <w:szCs w:val="21"/>
        </w:rPr>
        <w:t>，配制溶液时用于搅拌的是</w:t>
      </w:r>
      <w:r>
        <w:rPr>
          <w:rFonts w:hint="eastAsia" w:asciiTheme="minorEastAsia" w:hAnsiTheme="minorEastAsia"/>
          <w:szCs w:val="21"/>
          <w:u w:val="single"/>
        </w:rPr>
        <w:t>　</w:t>
      </w:r>
      <w:r>
        <w:rPr>
          <w:rFonts w:asciiTheme="minorEastAsia" w:hAnsiTheme="minorEastAsia"/>
          <w:szCs w:val="21"/>
          <w:u w:val="single"/>
        </w:rPr>
        <w:t xml:space="preserve">   </w:t>
      </w:r>
      <w:r>
        <w:rPr>
          <w:rFonts w:hint="eastAsia" w:asciiTheme="minorEastAsia" w:hAnsiTheme="minorEastAsia"/>
          <w:szCs w:val="21"/>
          <w:u w:val="single"/>
        </w:rPr>
        <w:t>　</w:t>
      </w:r>
      <w:r>
        <w:rPr>
          <w:rFonts w:hint="eastAsia" w:asciiTheme="minorEastAsia" w:hAnsiTheme="minorEastAsia"/>
          <w:szCs w:val="21"/>
        </w:rPr>
        <w:t>（填序号）。</w:t>
      </w:r>
    </w:p>
    <w:p>
      <w:pPr>
        <w:spacing w:line="360" w:lineRule="auto"/>
        <w:ind w:left="273" w:leftChars="13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）量取</w:t>
      </w:r>
      <w:r>
        <w:rPr>
          <w:rFonts w:asciiTheme="minorEastAsia" w:hAnsiTheme="minorEastAsia"/>
          <w:szCs w:val="21"/>
        </w:rPr>
        <w:t>5.6mL</w:t>
      </w:r>
      <w:r>
        <w:rPr>
          <w:rFonts w:hint="eastAsia" w:asciiTheme="minorEastAsia" w:hAnsiTheme="minorEastAsia"/>
          <w:szCs w:val="21"/>
        </w:rPr>
        <w:t>水，需要选择的仪器是</w:t>
      </w:r>
      <w:r>
        <w:rPr>
          <w:rFonts w:hint="eastAsia" w:asciiTheme="minorEastAsia" w:hAnsiTheme="minorEastAsia"/>
          <w:szCs w:val="21"/>
          <w:u w:val="single"/>
        </w:rPr>
        <w:t>　</w:t>
      </w:r>
      <w:r>
        <w:rPr>
          <w:rFonts w:asciiTheme="minorEastAsia" w:hAnsiTheme="minorEastAsia"/>
          <w:szCs w:val="21"/>
          <w:u w:val="single"/>
        </w:rPr>
        <w:t xml:space="preserve">   </w:t>
      </w:r>
      <w:r>
        <w:rPr>
          <w:rFonts w:hint="eastAsia" w:asciiTheme="minorEastAsia" w:hAnsiTheme="minorEastAsia"/>
          <w:szCs w:val="21"/>
          <w:u w:val="single"/>
        </w:rPr>
        <w:t>　</w:t>
      </w:r>
      <w:r>
        <w:rPr>
          <w:rFonts w:hint="eastAsia" w:asciiTheme="minorEastAsia" w:hAnsiTheme="minorEastAsia"/>
          <w:szCs w:val="21"/>
        </w:rPr>
        <w:t>（填序号）。</w:t>
      </w:r>
    </w:p>
    <w:p>
      <w:pPr>
        <w:spacing w:line="360" w:lineRule="auto"/>
        <w:ind w:left="273" w:leftChars="13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）实验室加热高锰酸钾固体制取氧气除上述仪器外，还缺少一种仪器的名称是</w:t>
      </w:r>
      <w:r>
        <w:rPr>
          <w:rFonts w:hint="eastAsia" w:asciiTheme="minorEastAsia" w:hAnsiTheme="minorEastAsia"/>
          <w:szCs w:val="21"/>
          <w:u w:val="single"/>
        </w:rPr>
        <w:t>　</w:t>
      </w:r>
      <w:r>
        <w:rPr>
          <w:rFonts w:asciiTheme="minorEastAsia" w:hAnsiTheme="minorEastAsia"/>
          <w:szCs w:val="21"/>
          <w:u w:val="single"/>
        </w:rPr>
        <w:t xml:space="preserve">   </w:t>
      </w:r>
      <w:r>
        <w:rPr>
          <w:rFonts w:hint="eastAsia" w:asciiTheme="minorEastAsia" w:hAnsiTheme="minorEastAsia"/>
          <w:szCs w:val="21"/>
          <w:u w:val="single"/>
        </w:rPr>
        <w:t>　</w:t>
      </w:r>
      <w:r>
        <w:rPr>
          <w:rFonts w:hint="eastAsia" w:asciiTheme="minorEastAsia" w:hAnsiTheme="minorEastAsia"/>
          <w:szCs w:val="21"/>
        </w:rPr>
        <w:t>。</w:t>
      </w:r>
    </w:p>
    <w:p>
      <w:pPr>
        <w:spacing w:line="360" w:lineRule="auto"/>
        <w:rPr>
          <w:rFonts w:asciiTheme="minorEastAsia" w:hAnsiTheme="minorEastAsia"/>
          <w:color w:val="FF0000"/>
          <w:szCs w:val="21"/>
        </w:rPr>
      </w:pPr>
      <w:r>
        <w:rPr>
          <w:rFonts w:hint="eastAsia" w:ascii="黑体" w:hAnsi="黑体" w:eastAsia="黑体"/>
          <w:sz w:val="24"/>
          <w:szCs w:val="24"/>
        </w:rPr>
        <w:t>四</w:t>
      </w:r>
      <w:r>
        <w:rPr>
          <w:rFonts w:ascii="黑体" w:hAnsi="黑体" w:eastAsia="黑体"/>
          <w:sz w:val="24"/>
          <w:szCs w:val="24"/>
        </w:rPr>
        <w:t>、实验</w:t>
      </w:r>
      <w:r>
        <w:rPr>
          <w:rFonts w:hint="eastAsia" w:ascii="黑体" w:hAnsi="黑体" w:eastAsia="黑体"/>
          <w:sz w:val="24"/>
          <w:szCs w:val="24"/>
        </w:rPr>
        <w:t>探究题（本题有3个小题，</w:t>
      </w:r>
      <w:r>
        <w:rPr>
          <w:rFonts w:ascii="黑体" w:hAnsi="黑体" w:eastAsia="黑体"/>
          <w:sz w:val="24"/>
          <w:szCs w:val="24"/>
        </w:rPr>
        <w:t>每</w:t>
      </w:r>
      <w:r>
        <w:rPr>
          <w:rFonts w:hint="eastAsia" w:ascii="黑体" w:hAnsi="黑体" w:eastAsia="黑体"/>
          <w:sz w:val="24"/>
          <w:szCs w:val="24"/>
        </w:rPr>
        <w:t>空</w:t>
      </w:r>
      <w:r>
        <w:rPr>
          <w:rFonts w:ascii="黑体" w:hAnsi="黑体" w:eastAsia="黑体"/>
          <w:sz w:val="24"/>
          <w:szCs w:val="24"/>
        </w:rPr>
        <w:t>1分，共</w:t>
      </w:r>
      <w:r>
        <w:rPr>
          <w:rFonts w:hint="eastAsia" w:ascii="黑体" w:hAnsi="黑体" w:eastAsia="黑体"/>
          <w:sz w:val="24"/>
          <w:szCs w:val="24"/>
        </w:rPr>
        <w:t>16分）</w:t>
      </w:r>
    </w:p>
    <w:p>
      <w:pPr>
        <w:spacing w:line="400" w:lineRule="exact"/>
        <w:jc w:val="left"/>
        <w:textAlignment w:val="center"/>
        <w:rPr>
          <w:rFonts w:asciiTheme="minorEastAsia" w:hAnsiTheme="minorEastAsia"/>
          <w:szCs w:val="21"/>
        </w:rPr>
      </w:pPr>
      <w:r>
        <w:rPr>
          <w:rFonts w:hint="eastAsia" w:asciiTheme="minorEastAsia" w:hAnsiTheme="minorEastAsia"/>
          <w:szCs w:val="21"/>
        </w:rPr>
        <w:t>14．（7分）某化学小组按照下列图示步骤探究蜡烛及其燃烧实验：</w:t>
      </w:r>
    </w:p>
    <w:p>
      <w:pPr>
        <w:spacing w:line="400" w:lineRule="exact"/>
        <w:jc w:val="left"/>
        <w:textAlignment w:val="center"/>
        <w:rPr>
          <w:rFonts w:asciiTheme="minorEastAsia" w:hAnsiTheme="minorEastAsia"/>
          <w:szCs w:val="21"/>
        </w:rPr>
      </w:pPr>
      <w:r>
        <w:rPr>
          <w:rFonts w:hint="eastAsia" w:asciiTheme="minorEastAsia" w:hAnsiTheme="minorEastAsia"/>
          <w:szCs w:val="21"/>
        </w:rPr>
        <w:t>（1）实验I中小木条______（填字母）处最先变黑，原因是_________________。</w:t>
      </w:r>
    </w:p>
    <w:p>
      <w:pPr>
        <w:spacing w:line="400" w:lineRule="exact"/>
        <w:ind w:left="420" w:hanging="420" w:hangingChars="200"/>
        <w:jc w:val="left"/>
        <w:textAlignment w:val="center"/>
        <w:rPr>
          <w:rFonts w:asciiTheme="minorEastAsia" w:hAnsiTheme="minorEastAsia"/>
          <w:szCs w:val="21"/>
        </w:rPr>
      </w:pPr>
      <w:r>
        <w:rPr>
          <w:rFonts w:hint="eastAsia" w:asciiTheme="minorEastAsia" w:hAnsiTheme="minorEastAsia"/>
          <w:szCs w:val="21"/>
        </w:rPr>
        <w:t>（2）实验II中分别用干冷的烧杯和内壁用澄清石灰水润湿的烧杯先后罩在火焰上方，可以观察到第一个烧杯内壁出现</w:t>
      </w:r>
      <w:r>
        <w:rPr>
          <w:rFonts w:hint="eastAsia" w:asciiTheme="minorEastAsia" w:hAnsiTheme="minorEastAsia"/>
          <w:szCs w:val="21"/>
          <w:u w:val="single"/>
        </w:rPr>
        <w:t xml:space="preserve">         </w:t>
      </w:r>
      <w:r>
        <w:rPr>
          <w:rFonts w:hint="eastAsia" w:asciiTheme="minorEastAsia" w:hAnsiTheme="minorEastAsia"/>
          <w:szCs w:val="21"/>
        </w:rPr>
        <w:t>，第二个烧杯内壁</w:t>
      </w:r>
      <w:r>
        <w:rPr>
          <w:rFonts w:hint="eastAsia" w:asciiTheme="minorEastAsia" w:hAnsiTheme="minorEastAsia"/>
          <w:szCs w:val="21"/>
          <w:u w:val="single"/>
        </w:rPr>
        <w:t xml:space="preserve">       </w:t>
      </w:r>
      <w:r>
        <w:rPr>
          <w:rFonts w:hint="eastAsia" w:asciiTheme="minorEastAsia" w:hAnsiTheme="minorEastAsia"/>
          <w:szCs w:val="21"/>
        </w:rPr>
        <w:t>。说明蜡烛燃烧生成的新物质有_________________。</w:t>
      </w:r>
    </w:p>
    <w:p>
      <w:pPr>
        <w:spacing w:line="400" w:lineRule="exact"/>
        <w:ind w:left="525" w:hanging="525" w:hangingChars="250"/>
        <w:jc w:val="left"/>
        <w:textAlignment w:val="center"/>
        <w:rPr>
          <w:rFonts w:asciiTheme="minorEastAsia" w:hAnsiTheme="minorEastAsia"/>
          <w:szCs w:val="21"/>
        </w:rPr>
      </w:pPr>
      <w:r>
        <w:rPr>
          <w:rFonts w:hint="eastAsia" w:asciiTheme="minorEastAsia" w:hAnsiTheme="minorEastAsia"/>
          <w:szCs w:val="21"/>
        </w:rPr>
        <w:t>（3）实验Ⅲ中，若用燃着的火柴接近导管另外一端，导管口出现火焰。说明蜡烛火焰中导出的物质是_________________（选填“气体”、“液体”或“固体”）。</w:t>
      </w:r>
    </w:p>
    <w:p>
      <w:pPr>
        <w:ind w:left="525" w:hanging="525" w:hangingChars="250"/>
        <w:rPr>
          <w:rFonts w:asciiTheme="minorEastAsia" w:hAnsiTheme="minorEastAsia"/>
          <w:szCs w:val="21"/>
        </w:rPr>
      </w:pPr>
      <w:r>
        <w:rPr>
          <w:rFonts w:hint="eastAsia" w:asciiTheme="minorEastAsia" w:hAnsiTheme="minorEastAsia"/>
          <w:szCs w:val="21"/>
        </w:rPr>
        <w:t>（4）实验IV中蜡烛又被点燃，说明蜡烛熄灭时产生的白烟_____________（选填“是”或“不是”）二氧化碳和水蒸气</w:t>
      </w:r>
    </w:p>
    <w:p>
      <w:pPr>
        <w:ind w:left="525" w:hanging="525" w:hangingChars="250"/>
        <w:rPr>
          <w:rFonts w:asciiTheme="minorEastAsia" w:hAnsiTheme="minorEastAsia"/>
          <w:szCs w:val="21"/>
        </w:rPr>
      </w:pPr>
      <w:r>
        <w:rPr>
          <w:rFonts w:hint="eastAsia" w:asciiTheme="minorEastAsia" w:hAnsiTheme="minorEastAsia"/>
          <w:szCs w:val="21"/>
        </w:rPr>
        <w:drawing>
          <wp:anchor distT="0" distB="0" distL="114300" distR="114300" simplePos="0" relativeHeight="251666432" behindDoc="1" locked="0" layoutInCell="0" allowOverlap="0">
            <wp:simplePos x="0" y="0"/>
            <wp:positionH relativeFrom="column">
              <wp:posOffset>1263650</wp:posOffset>
            </wp:positionH>
            <wp:positionV relativeFrom="paragraph">
              <wp:posOffset>59055</wp:posOffset>
            </wp:positionV>
            <wp:extent cx="3305175" cy="1295400"/>
            <wp:effectExtent l="0" t="0" r="9525" b="0"/>
            <wp:wrapTight wrapText="bothSides">
              <wp:wrapPolygon>
                <wp:start x="0" y="0"/>
                <wp:lineTo x="0" y="21282"/>
                <wp:lineTo x="21538" y="21282"/>
                <wp:lineTo x="21538" y="0"/>
                <wp:lineTo x="0" y="0"/>
              </wp:wrapPolygon>
            </wp:wrapTight>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305175" cy="1295400"/>
                    </a:xfrm>
                    <a:prstGeom prst="rect">
                      <a:avLst/>
                    </a:prstGeom>
                    <a:noFill/>
                  </pic:spPr>
                </pic:pic>
              </a:graphicData>
            </a:graphic>
          </wp:anchor>
        </w:drawing>
      </w:r>
    </w:p>
    <w:p>
      <w:pPr>
        <w:ind w:left="525" w:hanging="525" w:hangingChars="250"/>
        <w:rPr>
          <w:rFonts w:asciiTheme="minorEastAsia" w:hAnsiTheme="minorEastAsia"/>
          <w:szCs w:val="21"/>
        </w:rPr>
      </w:pPr>
    </w:p>
    <w:p>
      <w:pPr>
        <w:ind w:left="525" w:hanging="525" w:hangingChars="250"/>
        <w:rPr>
          <w:rFonts w:asciiTheme="minorEastAsia" w:hAnsiTheme="minorEastAsia"/>
          <w:szCs w:val="21"/>
        </w:rPr>
      </w:pPr>
    </w:p>
    <w:p>
      <w:pPr>
        <w:ind w:left="525" w:hanging="525" w:hangingChars="250"/>
        <w:rPr>
          <w:rFonts w:asciiTheme="minorEastAsia" w:hAnsiTheme="minorEastAsia"/>
          <w:szCs w:val="21"/>
        </w:rPr>
      </w:pPr>
    </w:p>
    <w:p>
      <w:pPr>
        <w:ind w:left="525" w:hanging="525" w:hangingChars="250"/>
        <w:rPr>
          <w:rFonts w:asciiTheme="minorEastAsia" w:hAnsiTheme="minorEastAsia"/>
          <w:szCs w:val="21"/>
        </w:rPr>
      </w:pPr>
    </w:p>
    <w:p>
      <w:pPr>
        <w:ind w:left="525" w:hanging="525" w:hangingChars="250"/>
        <w:rPr>
          <w:rFonts w:asciiTheme="minorEastAsia" w:hAnsiTheme="minorEastAsia"/>
          <w:szCs w:val="21"/>
        </w:rPr>
      </w:pPr>
    </w:p>
    <w:p>
      <w:pPr>
        <w:pStyle w:val="12"/>
        <w:adjustRightInd w:val="0"/>
        <w:snapToGrid w:val="0"/>
        <w:spacing w:line="360" w:lineRule="auto"/>
        <w:rPr>
          <w:rFonts w:cs="宋体" w:asciiTheme="minorEastAsia" w:hAnsiTheme="minorEastAsia" w:eastAsiaTheme="minorEastAsia"/>
          <w:color w:val="000000"/>
          <w:sz w:val="21"/>
          <w:szCs w:val="21"/>
        </w:rPr>
      </w:pPr>
    </w:p>
    <w:p>
      <w:pPr>
        <w:pStyle w:val="12"/>
        <w:adjustRightInd w:val="0"/>
        <w:snapToGrid w:val="0"/>
        <w:spacing w:line="360" w:lineRule="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15．（7分）几位同学对蜡烛燃烧进行了以下探究。</w:t>
      </w:r>
    </w:p>
    <w:p>
      <w:pPr>
        <w:pStyle w:val="12"/>
        <w:adjustRightInd w:val="0"/>
        <w:snapToGrid w:val="0"/>
        <w:spacing w:line="360" w:lineRule="auto"/>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drawing>
          <wp:anchor distT="0" distB="0" distL="114300" distR="114300" simplePos="0" relativeHeight="251665408" behindDoc="0" locked="0" layoutInCell="1" allowOverlap="1">
            <wp:simplePos x="0" y="0"/>
            <wp:positionH relativeFrom="column">
              <wp:posOffset>4245610</wp:posOffset>
            </wp:positionH>
            <wp:positionV relativeFrom="paragraph">
              <wp:posOffset>343535</wp:posOffset>
            </wp:positionV>
            <wp:extent cx="1043940" cy="1122045"/>
            <wp:effectExtent l="0" t="0" r="3810" b="1905"/>
            <wp:wrapSquare wrapText="bothSides"/>
            <wp:docPr id="143" name="图片 143"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www.zqy.com"/>
                    <pic:cNvPicPr>
                      <a:picLocks noChangeAspect="1" noChangeArrowheads="1"/>
                    </pic:cNvPicPr>
                  </pic:nvPicPr>
                  <pic:blipFill>
                    <a:blip r:embed="rId18">
                      <a:lum contrast="40000"/>
                      <a:extLst>
                        <a:ext uri="{28A0092B-C50C-407E-A947-70E740481C1C}">
                          <a14:useLocalDpi xmlns:a14="http://schemas.microsoft.com/office/drawing/2010/main" val="0"/>
                        </a:ext>
                      </a:extLst>
                    </a:blip>
                    <a:srcRect l="58654"/>
                    <a:stretch>
                      <a:fillRect/>
                    </a:stretch>
                  </pic:blipFill>
                  <pic:spPr>
                    <a:xfrm>
                      <a:off x="0" y="0"/>
                      <a:ext cx="1043940" cy="1122045"/>
                    </a:xfrm>
                    <a:prstGeom prst="rect">
                      <a:avLst/>
                    </a:prstGeom>
                    <a:noFill/>
                    <a:ln>
                      <a:noFill/>
                    </a:ln>
                  </pic:spPr>
                </pic:pic>
              </a:graphicData>
            </a:graphic>
          </wp:anchor>
        </w:drawing>
      </w:r>
      <w:r>
        <w:rPr>
          <w:rFonts w:hint="eastAsia" w:cs="宋体" w:asciiTheme="minorEastAsia" w:hAnsiTheme="minorEastAsia" w:eastAsiaTheme="minorEastAsia"/>
          <w:color w:val="000000"/>
          <w:sz w:val="21"/>
          <w:szCs w:val="21"/>
        </w:rPr>
        <w:t>（1）用小刀切一小块蜡烛放入水中，蜡烛浮在水面，说明蜡烛不溶于水。蜡烛的密度比水_________（填“大”或“小”）。</w:t>
      </w:r>
    </w:p>
    <w:p>
      <w:pPr>
        <w:pStyle w:val="12"/>
        <w:widowControl w:val="0"/>
        <w:adjustRightInd w:val="0"/>
        <w:snapToGrid w:val="0"/>
        <w:spacing w:line="360" w:lineRule="auto"/>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（2）探究蜡烛刚熄灭时产生的白烟是什么？</w:t>
      </w:r>
    </w:p>
    <w:p>
      <w:pPr>
        <w:pStyle w:val="12"/>
        <w:widowControl w:val="0"/>
        <w:adjustRightInd w:val="0"/>
        <w:snapToGrid w:val="0"/>
        <w:spacing w:line="360" w:lineRule="auto"/>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b/>
          <w:color w:val="000000"/>
          <w:sz w:val="21"/>
          <w:szCs w:val="21"/>
        </w:rPr>
        <w:t>【发现问题】</w:t>
      </w:r>
      <w:r>
        <w:rPr>
          <w:rFonts w:hint="eastAsia" w:cs="宋体" w:asciiTheme="minorEastAsia" w:hAnsiTheme="minorEastAsia" w:eastAsiaTheme="minorEastAsia"/>
          <w:color w:val="000000"/>
          <w:sz w:val="21"/>
          <w:szCs w:val="21"/>
        </w:rPr>
        <w:t>蜡烛刚熄灭时，总会有一缕白烟冒出，它的成分是什么呢？</w:t>
      </w:r>
    </w:p>
    <w:p>
      <w:pPr>
        <w:pStyle w:val="12"/>
        <w:widowControl w:val="0"/>
        <w:adjustRightInd w:val="0"/>
        <w:snapToGrid w:val="0"/>
        <w:spacing w:line="360" w:lineRule="auto"/>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【猜想与假设】</w:t>
      </w:r>
    </w:p>
    <w:p>
      <w:pPr>
        <w:pStyle w:val="12"/>
        <w:widowControl w:val="0"/>
        <w:adjustRightInd w:val="0"/>
        <w:snapToGrid w:val="0"/>
        <w:spacing w:line="360" w:lineRule="auto"/>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A．白烟是燃烧时生成的二氧化碳</w:t>
      </w:r>
    </w:p>
    <w:p>
      <w:pPr>
        <w:pStyle w:val="12"/>
        <w:widowControl w:val="0"/>
        <w:adjustRightInd w:val="0"/>
        <w:snapToGrid w:val="0"/>
        <w:spacing w:line="360" w:lineRule="auto"/>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B．白烟是燃烧时生成的水蒸气</w:t>
      </w:r>
    </w:p>
    <w:p>
      <w:pPr>
        <w:pStyle w:val="12"/>
        <w:widowControl w:val="0"/>
        <w:adjustRightInd w:val="0"/>
        <w:snapToGrid w:val="0"/>
        <w:spacing w:line="360" w:lineRule="auto"/>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C．白烟是石蜡蒸气凝成的石蜡小颗粒。</w:t>
      </w:r>
    </w:p>
    <w:p>
      <w:pPr>
        <w:pStyle w:val="12"/>
        <w:widowControl w:val="0"/>
        <w:adjustRightInd w:val="0"/>
        <w:snapToGrid w:val="0"/>
        <w:spacing w:line="360" w:lineRule="auto"/>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【收集证据】</w:t>
      </w:r>
    </w:p>
    <w:p>
      <w:pPr>
        <w:pStyle w:val="12"/>
        <w:widowControl w:val="0"/>
        <w:adjustRightInd w:val="0"/>
        <w:snapToGrid w:val="0"/>
        <w:spacing w:line="360" w:lineRule="auto"/>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①吹灭蜡烛，立即用一个沾有澄清石灰水的烧杯罩住白烟，其目的是验证假设_________（填序号），但这样做并不能得出正确的结论，原因是_________。</w:t>
      </w:r>
    </w:p>
    <w:p>
      <w:pPr>
        <w:pStyle w:val="12"/>
        <w:widowControl w:val="0"/>
        <w:adjustRightInd w:val="0"/>
        <w:snapToGrid w:val="0"/>
        <w:spacing w:line="360" w:lineRule="auto"/>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②吹灭蜡烛，立即把一块干而冷的玻璃片放在白烟上，玻璃片上没有水雾出现，说明白烟不是_________。</w:t>
      </w:r>
    </w:p>
    <w:p>
      <w:pPr>
        <w:pStyle w:val="12"/>
        <w:widowControl w:val="0"/>
        <w:adjustRightInd w:val="0"/>
        <w:snapToGrid w:val="0"/>
        <w:spacing w:line="360" w:lineRule="auto"/>
        <w:textAlignment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③吹灭蜡烛，立即用燃着的小木条去点白烟（注意不要接触烛芯），发现蜡烛重新被点燃，说明白烟具有可燃性，这为假设_________提供了证据，同时可排除假设_________，原因是_________。</w:t>
      </w:r>
    </w:p>
    <w:p>
      <w:pPr>
        <w:adjustRightInd w:val="0"/>
        <w:snapToGrid w:val="0"/>
        <w:spacing w:line="360" w:lineRule="auto"/>
        <w:textAlignment w:val="center"/>
        <w:rPr>
          <w:rFonts w:cs="宋体" w:asciiTheme="minorEastAsia" w:hAnsiTheme="minorEastAsia"/>
          <w:color w:val="000000"/>
          <w:szCs w:val="21"/>
        </w:rPr>
      </w:pPr>
      <w:r>
        <w:rPr>
          <w:rFonts w:hint="eastAsia" w:cs="宋体" w:asciiTheme="minorEastAsia" w:hAnsiTheme="minorEastAsia"/>
          <w:color w:val="000000"/>
          <w:szCs w:val="21"/>
        </w:rPr>
        <w:t>16．（2分）化学兴趣小组的小明、小刚、小军三位同学对蜡烛（主要成分是石蜡）燃烧进行了如下探究：</w:t>
      </w:r>
    </w:p>
    <w:p>
      <w:pPr>
        <w:adjustRightInd w:val="0"/>
        <w:snapToGrid w:val="0"/>
        <w:spacing w:line="360" w:lineRule="auto"/>
        <w:textAlignment w:val="center"/>
        <w:rPr>
          <w:rFonts w:cs="宋体" w:asciiTheme="minorEastAsia" w:hAnsiTheme="minorEastAsia"/>
          <w:color w:val="000000"/>
          <w:szCs w:val="21"/>
        </w:rPr>
      </w:pPr>
      <w:r>
        <w:rPr>
          <w:rFonts w:hint="eastAsia" w:cs="宋体" w:asciiTheme="minorEastAsia" w:hAnsiTheme="minorEastAsia"/>
          <w:color w:val="000000"/>
          <w:szCs w:val="21"/>
        </w:rPr>
        <w:t>探究一：探究蜡烛燃烧时间的长短与蜡烛的长度是否有关。</w:t>
      </w:r>
    </w:p>
    <w:p>
      <w:pPr>
        <w:adjustRightInd w:val="0"/>
        <w:snapToGrid w:val="0"/>
        <w:spacing w:line="360" w:lineRule="auto"/>
        <w:textAlignment w:val="center"/>
        <w:rPr>
          <w:rFonts w:cs="宋体" w:asciiTheme="minorEastAsia" w:hAnsiTheme="minorEastAsia"/>
          <w:color w:val="000000"/>
          <w:szCs w:val="21"/>
        </w:rPr>
      </w:pPr>
      <w:r>
        <w:rPr>
          <w:rFonts w:hint="eastAsia" w:cs="宋体" w:asciiTheme="minorEastAsia" w:hAnsiTheme="minorEastAsia"/>
          <w:color w:val="000000"/>
          <w:szCs w:val="21"/>
        </w:rPr>
        <w:t>小军同学点燃一支蜡烛，然后用烧杯罩住（如图），过一会儿蜡烛会熄灭。这是为什么呢？小军同学又进行如下探究：</w:t>
      </w:r>
    </w:p>
    <w:p>
      <w:pPr>
        <w:adjustRightInd w:val="0"/>
        <w:snapToGrid w:val="0"/>
        <w:spacing w:line="360" w:lineRule="auto"/>
        <w:textAlignment w:val="center"/>
        <w:rPr>
          <w:rFonts w:cs="宋体" w:asciiTheme="minorEastAsia" w:hAnsiTheme="minorEastAsia"/>
          <w:color w:val="000000"/>
          <w:szCs w:val="21"/>
        </w:rPr>
      </w:pPr>
      <w:r>
        <w:rPr>
          <w:rFonts w:cs="宋体" w:asciiTheme="minorEastAsia" w:hAnsiTheme="minorEastAsia"/>
          <w:szCs w:val="21"/>
        </w:rPr>
        <w:drawing>
          <wp:anchor distT="0" distB="0" distL="114300" distR="114300" simplePos="0" relativeHeight="251667456" behindDoc="0" locked="0" layoutInCell="1" allowOverlap="1">
            <wp:simplePos x="0" y="0"/>
            <wp:positionH relativeFrom="column">
              <wp:posOffset>-9525</wp:posOffset>
            </wp:positionH>
            <wp:positionV relativeFrom="paragraph">
              <wp:posOffset>135890</wp:posOffset>
            </wp:positionV>
            <wp:extent cx="680720" cy="726440"/>
            <wp:effectExtent l="0" t="0" r="5080" b="0"/>
            <wp:wrapSquare wrapText="bothSides"/>
            <wp:docPr id="141" name="图片 1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IMG_256"/>
                    <pic:cNvPicPr>
                      <a:picLocks noChangeAspect="1" noChangeArrowheads="1"/>
                    </pic:cNvPicPr>
                  </pic:nvPicPr>
                  <pic:blipFill>
                    <a:blip r:embed="rId19">
                      <a:lum contrast="18000"/>
                      <a:extLst>
                        <a:ext uri="{28A0092B-C50C-407E-A947-70E740481C1C}">
                          <a14:useLocalDpi xmlns:a14="http://schemas.microsoft.com/office/drawing/2010/main" val="0"/>
                        </a:ext>
                      </a:extLst>
                    </a:blip>
                    <a:srcRect/>
                    <a:stretch>
                      <a:fillRect/>
                    </a:stretch>
                  </pic:blipFill>
                  <pic:spPr>
                    <a:xfrm>
                      <a:off x="0" y="0"/>
                      <a:ext cx="680720" cy="726440"/>
                    </a:xfrm>
                    <a:prstGeom prst="rect">
                      <a:avLst/>
                    </a:prstGeom>
                    <a:noFill/>
                    <a:ln>
                      <a:noFill/>
                    </a:ln>
                  </pic:spPr>
                </pic:pic>
              </a:graphicData>
            </a:graphic>
          </wp:anchor>
        </w:drawing>
      </w:r>
      <w:r>
        <w:rPr>
          <w:rFonts w:hint="eastAsia" w:cs="宋体" w:asciiTheme="minorEastAsia" w:hAnsiTheme="minorEastAsia"/>
          <w:b/>
          <w:color w:val="000000"/>
          <w:szCs w:val="21"/>
        </w:rPr>
        <w:t>【提出问题】</w:t>
      </w:r>
      <w:r>
        <w:rPr>
          <w:rFonts w:hint="eastAsia" w:cs="宋体" w:asciiTheme="minorEastAsia" w:hAnsiTheme="minorEastAsia"/>
          <w:color w:val="000000"/>
          <w:szCs w:val="21"/>
        </w:rPr>
        <w:t>蜡烛燃烧时间的长短与蜡烛的长度有关系吗？</w:t>
      </w:r>
    </w:p>
    <w:p>
      <w:pPr>
        <w:adjustRightInd w:val="0"/>
        <w:snapToGrid w:val="0"/>
        <w:spacing w:line="360" w:lineRule="auto"/>
        <w:textAlignment w:val="center"/>
        <w:rPr>
          <w:rFonts w:cs="宋体" w:asciiTheme="minorEastAsia" w:hAnsiTheme="minorEastAsia"/>
          <w:color w:val="000000"/>
          <w:szCs w:val="21"/>
        </w:rPr>
      </w:pPr>
      <w:r>
        <w:rPr>
          <w:rFonts w:hint="eastAsia" w:cs="宋体" w:asciiTheme="minorEastAsia" w:hAnsiTheme="minorEastAsia"/>
          <w:b/>
          <w:color w:val="000000"/>
          <w:szCs w:val="21"/>
        </w:rPr>
        <w:t>【建立假设】</w:t>
      </w:r>
      <w:r>
        <w:rPr>
          <w:rFonts w:hint="eastAsia" w:cs="宋体" w:asciiTheme="minorEastAsia" w:hAnsiTheme="minorEastAsia"/>
          <w:color w:val="000000"/>
          <w:szCs w:val="21"/>
        </w:rPr>
        <w:t>假设蜡烛燃烧的时间与蜡烛的长度成正比。</w:t>
      </w:r>
    </w:p>
    <w:p>
      <w:pPr>
        <w:adjustRightInd w:val="0"/>
        <w:snapToGrid w:val="0"/>
        <w:spacing w:line="360" w:lineRule="auto"/>
        <w:textAlignment w:val="center"/>
        <w:rPr>
          <w:rFonts w:cs="宋体" w:asciiTheme="minorEastAsia" w:hAnsiTheme="minorEastAsia"/>
          <w:color w:val="000000"/>
          <w:szCs w:val="21"/>
        </w:rPr>
      </w:pPr>
      <w:r>
        <w:rPr>
          <w:rFonts w:hint="eastAsia" w:cs="宋体" w:asciiTheme="minorEastAsia" w:hAnsiTheme="minorEastAsia"/>
          <w:b/>
          <w:color w:val="000000"/>
          <w:szCs w:val="21"/>
        </w:rPr>
        <w:t>【收集证据】</w:t>
      </w:r>
      <w:r>
        <w:rPr>
          <w:rFonts w:hint="eastAsia" w:cs="宋体" w:asciiTheme="minorEastAsia" w:hAnsiTheme="minorEastAsia"/>
          <w:color w:val="000000"/>
          <w:szCs w:val="21"/>
        </w:rPr>
        <w:t>点燃两支长度不同的蜡烛，将两只同样大小的大烧杯分别倒扣在燃烧的蜡烛上，用秒表计时，重复实验四次，分别记录实验数据如表所示：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实验次数</w:t>
            </w:r>
          </w:p>
        </w:tc>
        <w:tc>
          <w:tcPr>
            <w:tcW w:w="575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蜡烛燃烧的时间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szCs w:val="21"/>
                <w:lang w:eastAsia="en-US"/>
              </w:rPr>
            </w:pPr>
          </w:p>
        </w:tc>
        <w:tc>
          <w:tcPr>
            <w:tcW w:w="2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长蜡烛</w:t>
            </w:r>
          </w:p>
        </w:tc>
        <w:tc>
          <w:tcPr>
            <w:tcW w:w="2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短蜡烛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第一次</w:t>
            </w:r>
          </w:p>
        </w:tc>
        <w:tc>
          <w:tcPr>
            <w:tcW w:w="2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23．18 s</w:t>
            </w:r>
          </w:p>
        </w:tc>
        <w:tc>
          <w:tcPr>
            <w:tcW w:w="2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26．06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第二次</w:t>
            </w:r>
          </w:p>
        </w:tc>
        <w:tc>
          <w:tcPr>
            <w:tcW w:w="2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23．19 s</w:t>
            </w:r>
          </w:p>
        </w:tc>
        <w:tc>
          <w:tcPr>
            <w:tcW w:w="2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24．94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第三次</w:t>
            </w:r>
          </w:p>
        </w:tc>
        <w:tc>
          <w:tcPr>
            <w:tcW w:w="2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20．02 s</w:t>
            </w:r>
          </w:p>
        </w:tc>
        <w:tc>
          <w:tcPr>
            <w:tcW w:w="2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21．45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第四次</w:t>
            </w:r>
          </w:p>
        </w:tc>
        <w:tc>
          <w:tcPr>
            <w:tcW w:w="2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15．16 s</w:t>
            </w:r>
          </w:p>
        </w:tc>
        <w:tc>
          <w:tcPr>
            <w:tcW w:w="2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cs="宋体" w:asciiTheme="minorEastAsia" w:hAnsiTheme="minorEastAsia"/>
                <w:color w:val="000000"/>
                <w:szCs w:val="21"/>
                <w:lang w:eastAsia="en-US"/>
              </w:rPr>
            </w:pPr>
            <w:r>
              <w:rPr>
                <w:rFonts w:hint="eastAsia" w:cs="宋体" w:asciiTheme="minorEastAsia" w:hAnsiTheme="minorEastAsia"/>
                <w:color w:val="000000"/>
                <w:szCs w:val="21"/>
                <w:lang w:eastAsia="en-US"/>
              </w:rPr>
              <w:t>19．10 s</w:t>
            </w:r>
          </w:p>
        </w:tc>
      </w:tr>
    </w:tbl>
    <w:p>
      <w:pPr>
        <w:adjustRightInd w:val="0"/>
        <w:snapToGrid w:val="0"/>
        <w:spacing w:line="360" w:lineRule="auto"/>
        <w:textAlignment w:val="center"/>
        <w:rPr>
          <w:rFonts w:cs="宋体" w:asciiTheme="minorEastAsia" w:hAnsiTheme="minorEastAsia"/>
          <w:color w:val="000000"/>
          <w:szCs w:val="21"/>
        </w:rPr>
      </w:pPr>
      <w:r>
        <w:rPr>
          <w:rFonts w:hint="eastAsia" w:cs="宋体" w:asciiTheme="minorEastAsia" w:hAnsiTheme="minorEastAsia"/>
          <w:color w:val="000000"/>
          <w:szCs w:val="21"/>
        </w:rPr>
        <w:t>【获得结论】根据表格中的数据，可以看出在同样大小的倒扣的烧杯中，较长的蜡烛燃烧时间较短，得出结论：_________________。</w:t>
      </w:r>
    </w:p>
    <w:p>
      <w:pPr>
        <w:adjustRightInd w:val="0"/>
        <w:snapToGrid w:val="0"/>
        <w:spacing w:line="360" w:lineRule="auto"/>
        <w:textAlignment w:val="center"/>
        <w:rPr>
          <w:rFonts w:cs="宋体" w:asciiTheme="minorEastAsia" w:hAnsiTheme="minorEastAsia"/>
          <w:color w:val="000000"/>
          <w:szCs w:val="21"/>
        </w:rPr>
      </w:pPr>
      <w:r>
        <w:rPr>
          <w:rFonts w:hint="eastAsia" w:cs="宋体" w:asciiTheme="minorEastAsia" w:hAnsiTheme="minorEastAsia"/>
          <w:color w:val="000000"/>
          <w:szCs w:val="21"/>
        </w:rPr>
        <w:t>【交流评价】为什么蜡烛燃烧的时间与蜡烛的长度不成正比呢？________</w:t>
      </w:r>
      <w:r>
        <w:rPr>
          <w:rFonts w:hint="eastAsia" w:cs="宋体" w:asciiTheme="minorEastAsia" w:hAnsiTheme="minorEastAsia"/>
          <w:color w:val="000000"/>
          <w:szCs w:val="21"/>
          <w:u w:val="single"/>
        </w:rPr>
        <w:t xml:space="preserve">             </w:t>
      </w:r>
      <w:r>
        <w:rPr>
          <w:rFonts w:hint="eastAsia" w:cs="宋体" w:asciiTheme="minorEastAsia" w:hAnsiTheme="minorEastAsia"/>
          <w:color w:val="000000"/>
          <w:szCs w:val="21"/>
        </w:rPr>
        <w:t>_______。</w:t>
      </w:r>
    </w:p>
    <w:p>
      <w:pPr>
        <w:adjustRightInd w:val="0"/>
        <w:snapToGrid w:val="0"/>
        <w:spacing w:line="360" w:lineRule="auto"/>
        <w:textAlignment w:val="center"/>
        <w:rPr>
          <w:rFonts w:cs="宋体" w:asciiTheme="minorEastAsia" w:hAnsiTheme="minorEastAsia"/>
          <w:color w:val="000000"/>
          <w:szCs w:val="21"/>
        </w:rPr>
      </w:pPr>
    </w:p>
    <w:p>
      <w:pPr>
        <w:adjustRightInd w:val="0"/>
        <w:snapToGrid w:val="0"/>
        <w:spacing w:line="360" w:lineRule="auto"/>
        <w:textAlignment w:val="center"/>
        <w:rPr>
          <w:rFonts w:cs="宋体" w:asciiTheme="minorEastAsia" w:hAnsiTheme="minorEastAsia"/>
          <w:color w:val="000000"/>
          <w:szCs w:val="21"/>
        </w:rPr>
      </w:pPr>
    </w:p>
    <w:p>
      <w:pPr>
        <w:adjustRightInd w:val="0"/>
        <w:snapToGrid w:val="0"/>
        <w:spacing w:line="360" w:lineRule="auto"/>
        <w:textAlignment w:val="center"/>
        <w:rPr>
          <w:rFonts w:cs="宋体" w:asciiTheme="minorEastAsia" w:hAnsiTheme="minorEastAsia"/>
          <w:color w:val="000000"/>
          <w:szCs w:val="21"/>
        </w:rPr>
      </w:pPr>
    </w:p>
    <w:p>
      <w:pPr>
        <w:adjustRightInd w:val="0"/>
        <w:snapToGrid w:val="0"/>
        <w:spacing w:line="360" w:lineRule="auto"/>
        <w:textAlignment w:val="center"/>
        <w:rPr>
          <w:rFonts w:cs="宋体" w:asciiTheme="minorEastAsia" w:hAnsiTheme="minorEastAsia"/>
          <w:color w:val="000000"/>
          <w:szCs w:val="21"/>
        </w:rPr>
      </w:pPr>
    </w:p>
    <w:p>
      <w:pPr>
        <w:adjustRightInd w:val="0"/>
        <w:snapToGrid w:val="0"/>
        <w:spacing w:line="360" w:lineRule="auto"/>
        <w:textAlignment w:val="center"/>
        <w:rPr>
          <w:rFonts w:cs="宋体" w:asciiTheme="minorEastAsia" w:hAnsiTheme="minorEastAsia"/>
          <w:color w:val="000000"/>
          <w:szCs w:val="21"/>
        </w:rPr>
      </w:pPr>
    </w:p>
    <w:p>
      <w:pPr>
        <w:spacing w:line="400" w:lineRule="exact"/>
        <w:jc w:val="center"/>
        <w:textAlignment w:val="center"/>
        <w:rPr>
          <w:rFonts w:ascii="黑体" w:hAnsi="黑体" w:eastAsia="黑体"/>
          <w:color w:val="000000"/>
          <w:sz w:val="36"/>
          <w:szCs w:val="24"/>
        </w:rPr>
      </w:pPr>
      <w:r>
        <w:rPr>
          <w:rFonts w:hint="eastAsia" w:ascii="黑体" w:hAnsi="黑体" w:eastAsia="黑体"/>
          <w:color w:val="000000"/>
          <w:sz w:val="36"/>
          <w:szCs w:val="24"/>
        </w:rPr>
        <w:t>参考答案</w:t>
      </w:r>
    </w:p>
    <w:p>
      <w:pPr>
        <w:spacing w:line="400" w:lineRule="exact"/>
        <w:jc w:val="left"/>
        <w:textAlignment w:val="center"/>
        <w:rPr>
          <w:rFonts w:asciiTheme="minorEastAsia" w:hAnsiTheme="minorEastAsia"/>
          <w:sz w:val="22"/>
          <w:szCs w:val="24"/>
        </w:rPr>
      </w:pPr>
      <w:r>
        <w:rPr>
          <w:rFonts w:ascii="黑体" w:hAnsi="黑体" w:eastAsia="黑体"/>
          <w:color w:val="000000"/>
          <w:sz w:val="22"/>
          <w:szCs w:val="24"/>
        </w:rPr>
        <w:t>一、选择题（</w:t>
      </w:r>
      <w:r>
        <w:rPr>
          <w:rFonts w:hint="eastAsia" w:ascii="黑体" w:hAnsi="黑体" w:eastAsia="黑体"/>
          <w:color w:val="000000"/>
          <w:sz w:val="22"/>
          <w:szCs w:val="24"/>
        </w:rPr>
        <w:t>24分</w:t>
      </w:r>
      <w:r>
        <w:rPr>
          <w:rFonts w:ascii="黑体" w:hAnsi="黑体" w:eastAsia="黑体"/>
          <w:color w:val="000000"/>
          <w:sz w:val="22"/>
          <w:szCs w:val="24"/>
        </w:rPr>
        <w:t>）</w:t>
      </w:r>
    </w:p>
    <w:p>
      <w:pPr>
        <w:spacing w:line="400" w:lineRule="exact"/>
        <w:jc w:val="left"/>
        <w:textAlignment w:val="center"/>
        <w:rPr>
          <w:rFonts w:asciiTheme="minorEastAsia" w:hAnsiTheme="minorEastAsia"/>
          <w:sz w:val="22"/>
          <w:szCs w:val="24"/>
        </w:rPr>
      </w:pPr>
      <w:r>
        <w:rPr>
          <w:rFonts w:hint="eastAsia" w:asciiTheme="minorEastAsia" w:hAnsiTheme="minorEastAsia"/>
          <w:sz w:val="22"/>
          <w:szCs w:val="24"/>
        </w:rPr>
        <w:t>1、A    2、C     3、D     4、C    5、B     6、B     7、B    8、B</w:t>
      </w:r>
    </w:p>
    <w:p>
      <w:pPr>
        <w:adjustRightInd w:val="0"/>
        <w:snapToGrid w:val="0"/>
        <w:spacing w:line="360" w:lineRule="auto"/>
        <w:textAlignment w:val="center"/>
        <w:rPr>
          <w:rFonts w:ascii="黑体" w:hAnsi="黑体" w:eastAsia="黑体"/>
          <w:sz w:val="22"/>
          <w:szCs w:val="24"/>
        </w:rPr>
      </w:pPr>
      <w:r>
        <w:rPr>
          <w:rFonts w:hint="eastAsia" w:ascii="黑体" w:hAnsi="黑体" w:eastAsia="黑体"/>
          <w:sz w:val="22"/>
          <w:szCs w:val="24"/>
        </w:rPr>
        <w:t>二</w:t>
      </w:r>
      <w:r>
        <w:rPr>
          <w:rFonts w:ascii="黑体" w:hAnsi="黑体" w:eastAsia="黑体"/>
          <w:sz w:val="22"/>
          <w:szCs w:val="24"/>
        </w:rPr>
        <w:t>、填空题（</w:t>
      </w:r>
      <w:r>
        <w:rPr>
          <w:rFonts w:hint="eastAsia" w:ascii="黑体" w:hAnsi="黑体" w:eastAsia="黑体"/>
          <w:sz w:val="22"/>
          <w:szCs w:val="24"/>
        </w:rPr>
        <w:t>17分</w:t>
      </w:r>
      <w:r>
        <w:rPr>
          <w:rFonts w:ascii="黑体" w:hAnsi="黑体" w:eastAsia="黑体"/>
          <w:sz w:val="22"/>
          <w:szCs w:val="24"/>
        </w:rPr>
        <w:t>）</w:t>
      </w:r>
    </w:p>
    <w:p>
      <w:pPr>
        <w:spacing w:line="400" w:lineRule="exact"/>
        <w:jc w:val="left"/>
        <w:textAlignment w:val="center"/>
        <w:rPr>
          <w:rFonts w:asciiTheme="minorEastAsia" w:hAnsiTheme="minorEastAsia"/>
          <w:sz w:val="22"/>
          <w:szCs w:val="24"/>
        </w:rPr>
      </w:pPr>
      <w:r>
        <w:rPr>
          <w:rFonts w:hint="eastAsia" w:asciiTheme="minorEastAsia" w:hAnsiTheme="minorEastAsia"/>
          <w:sz w:val="22"/>
          <w:szCs w:val="24"/>
        </w:rPr>
        <w:t>9、（1）量筒；（2）搅拌；（3）④，⑤，②，①</w:t>
      </w:r>
    </w:p>
    <w:p>
      <w:pPr>
        <w:rPr>
          <w:rFonts w:asciiTheme="minorEastAsia" w:hAnsiTheme="minorEastAsia"/>
          <w:sz w:val="22"/>
          <w:szCs w:val="24"/>
        </w:rPr>
      </w:pPr>
      <w:r>
        <w:rPr>
          <w:rFonts w:hint="eastAsia" w:asciiTheme="minorEastAsia" w:hAnsiTheme="minorEastAsia"/>
          <w:sz w:val="22"/>
          <w:szCs w:val="24"/>
        </w:rPr>
        <w:t>10、（1）倒放，物理（2）聚成水滴；（3）细，广；（4）水；（5）氧气</w:t>
      </w:r>
    </w:p>
    <w:p>
      <w:pPr>
        <w:rPr>
          <w:rFonts w:asciiTheme="minorEastAsia" w:hAnsiTheme="minorEastAsia"/>
          <w:sz w:val="22"/>
          <w:szCs w:val="24"/>
        </w:rPr>
      </w:pPr>
      <w:r>
        <w:rPr>
          <w:rFonts w:hint="eastAsia" w:asciiTheme="minorEastAsia" w:hAnsiTheme="minorEastAsia"/>
          <w:sz w:val="22"/>
          <w:szCs w:val="24"/>
        </w:rPr>
        <w:t>11、（1）镁条剧烈燃烧，发出耀眼的白光，放出大量热，生成白色粉末状固体；</w:t>
      </w:r>
    </w:p>
    <w:p>
      <w:pPr>
        <w:ind w:firstLine="440" w:firstLineChars="200"/>
        <w:rPr>
          <w:rFonts w:asciiTheme="minorEastAsia" w:hAnsiTheme="minorEastAsia"/>
          <w:sz w:val="22"/>
          <w:szCs w:val="24"/>
        </w:rPr>
      </w:pPr>
      <w:r>
        <w:rPr>
          <w:rFonts w:hint="eastAsia" w:asciiTheme="minorEastAsia" w:hAnsiTheme="minorEastAsia"/>
          <w:sz w:val="22"/>
          <w:szCs w:val="24"/>
        </w:rPr>
        <w:t>（2）溶液由无色变为红色；</w:t>
      </w:r>
    </w:p>
    <w:p>
      <w:pPr>
        <w:ind w:firstLine="440" w:firstLineChars="200"/>
        <w:rPr>
          <w:rFonts w:asciiTheme="minorEastAsia" w:hAnsiTheme="minorEastAsia"/>
          <w:sz w:val="22"/>
          <w:szCs w:val="24"/>
        </w:rPr>
      </w:pPr>
      <w:r>
        <w:rPr>
          <w:rFonts w:hint="eastAsia" w:asciiTheme="minorEastAsia" w:hAnsiTheme="minorEastAsia"/>
          <w:sz w:val="22"/>
          <w:szCs w:val="24"/>
        </w:rPr>
        <w:t>（3）锌粒逐渐溶解，有大量气泡产生；</w:t>
      </w:r>
    </w:p>
    <w:p>
      <w:pPr>
        <w:ind w:firstLine="440" w:firstLineChars="200"/>
        <w:rPr>
          <w:rFonts w:asciiTheme="minorEastAsia" w:hAnsiTheme="minorEastAsia"/>
          <w:sz w:val="22"/>
          <w:szCs w:val="24"/>
        </w:rPr>
      </w:pPr>
      <w:r>
        <w:rPr>
          <w:rFonts w:hint="eastAsia" w:asciiTheme="minorEastAsia" w:hAnsiTheme="minorEastAsia"/>
          <w:sz w:val="22"/>
          <w:szCs w:val="24"/>
        </w:rPr>
        <w:t>（4）有蓝色沉淀产生。</w:t>
      </w:r>
    </w:p>
    <w:p>
      <w:pPr>
        <w:adjustRightInd w:val="0"/>
        <w:snapToGrid w:val="0"/>
        <w:spacing w:line="360" w:lineRule="auto"/>
        <w:textAlignment w:val="center"/>
        <w:rPr>
          <w:rFonts w:ascii="黑体" w:hAnsi="黑体" w:eastAsia="黑体"/>
          <w:sz w:val="22"/>
          <w:szCs w:val="24"/>
        </w:rPr>
      </w:pPr>
      <w:r>
        <w:rPr>
          <w:rFonts w:hint="eastAsia" w:ascii="黑体" w:hAnsi="黑体" w:eastAsia="黑体"/>
          <w:sz w:val="22"/>
          <w:szCs w:val="24"/>
        </w:rPr>
        <w:t>三</w:t>
      </w:r>
      <w:r>
        <w:rPr>
          <w:rFonts w:ascii="黑体" w:hAnsi="黑体" w:eastAsia="黑体"/>
          <w:sz w:val="22"/>
          <w:szCs w:val="24"/>
        </w:rPr>
        <w:t>、</w:t>
      </w:r>
      <w:r>
        <w:rPr>
          <w:rFonts w:hint="eastAsia" w:ascii="黑体" w:hAnsi="黑体" w:eastAsia="黑体"/>
          <w:sz w:val="22"/>
          <w:szCs w:val="24"/>
        </w:rPr>
        <w:t>实验题（8分）</w:t>
      </w:r>
    </w:p>
    <w:p>
      <w:pPr>
        <w:spacing w:line="400" w:lineRule="exact"/>
        <w:jc w:val="left"/>
        <w:textAlignment w:val="center"/>
        <w:rPr>
          <w:rFonts w:asciiTheme="minorEastAsia" w:hAnsiTheme="minorEastAsia"/>
          <w:sz w:val="22"/>
          <w:szCs w:val="24"/>
        </w:rPr>
      </w:pPr>
      <w:r>
        <w:rPr>
          <w:rFonts w:hint="eastAsia" w:asciiTheme="minorEastAsia" w:hAnsiTheme="minorEastAsia"/>
          <w:sz w:val="22"/>
          <w:szCs w:val="24"/>
        </w:rPr>
        <w:t>12、（1）废弃药品要应倒入指定容器；</w:t>
      </w:r>
    </w:p>
    <w:p>
      <w:pPr>
        <w:spacing w:line="400" w:lineRule="exact"/>
        <w:ind w:firstLine="440" w:firstLineChars="200"/>
        <w:jc w:val="left"/>
        <w:textAlignment w:val="center"/>
        <w:rPr>
          <w:rFonts w:asciiTheme="minorEastAsia" w:hAnsiTheme="minorEastAsia"/>
          <w:sz w:val="22"/>
          <w:szCs w:val="24"/>
        </w:rPr>
      </w:pPr>
      <w:r>
        <w:rPr>
          <w:rFonts w:hint="eastAsia" w:asciiTheme="minorEastAsia" w:hAnsiTheme="minorEastAsia"/>
          <w:sz w:val="22"/>
          <w:szCs w:val="24"/>
        </w:rPr>
        <w:t>（2）胶头滴管没有悬垂在试管上方</w:t>
      </w:r>
    </w:p>
    <w:p>
      <w:pPr>
        <w:spacing w:line="400" w:lineRule="exact"/>
        <w:ind w:firstLine="440" w:firstLineChars="200"/>
        <w:jc w:val="left"/>
        <w:textAlignment w:val="center"/>
        <w:rPr>
          <w:rFonts w:asciiTheme="minorEastAsia" w:hAnsiTheme="minorEastAsia"/>
          <w:sz w:val="22"/>
          <w:szCs w:val="24"/>
        </w:rPr>
      </w:pPr>
      <w:r>
        <w:rPr>
          <w:rFonts w:hint="eastAsia" w:asciiTheme="minorEastAsia" w:hAnsiTheme="minorEastAsia"/>
          <w:sz w:val="22"/>
          <w:szCs w:val="24"/>
        </w:rPr>
        <w:t>（3）试管没有横放</w:t>
      </w:r>
    </w:p>
    <w:p>
      <w:pPr>
        <w:spacing w:line="400" w:lineRule="exact"/>
        <w:ind w:firstLine="440" w:firstLineChars="200"/>
        <w:jc w:val="left"/>
        <w:textAlignment w:val="center"/>
        <w:rPr>
          <w:rFonts w:asciiTheme="minorEastAsia" w:hAnsiTheme="minorEastAsia"/>
          <w:sz w:val="22"/>
          <w:szCs w:val="24"/>
        </w:rPr>
      </w:pPr>
      <w:r>
        <w:rPr>
          <w:rFonts w:hint="eastAsia" w:asciiTheme="minorEastAsia" w:hAnsiTheme="minorEastAsia"/>
          <w:sz w:val="22"/>
          <w:szCs w:val="24"/>
        </w:rPr>
        <w:t>（4）标签没有向手心，瓶塞未倒放</w:t>
      </w:r>
    </w:p>
    <w:p>
      <w:pPr>
        <w:spacing w:line="360" w:lineRule="auto"/>
        <w:rPr>
          <w:rFonts w:asciiTheme="minorEastAsia" w:hAnsiTheme="minorEastAsia"/>
          <w:sz w:val="22"/>
          <w:szCs w:val="24"/>
        </w:rPr>
      </w:pPr>
      <w:r>
        <w:rPr>
          <w:rFonts w:hint="eastAsia" w:asciiTheme="minorEastAsia" w:hAnsiTheme="minorEastAsia"/>
          <w:sz w:val="22"/>
          <w:szCs w:val="24"/>
        </w:rPr>
        <w:t>13、（1）漏斗，F（2）I;（3）酒精灯</w:t>
      </w:r>
    </w:p>
    <w:p>
      <w:pPr>
        <w:pStyle w:val="12"/>
        <w:adjustRightInd w:val="0"/>
        <w:snapToGrid w:val="0"/>
        <w:spacing w:line="360" w:lineRule="auto"/>
        <w:rPr>
          <w:rFonts w:ascii="黑体" w:hAnsi="黑体" w:eastAsia="黑体"/>
        </w:rPr>
      </w:pPr>
      <w:r>
        <w:rPr>
          <w:rFonts w:hint="eastAsia" w:ascii="黑体" w:hAnsi="黑体" w:eastAsia="黑体"/>
        </w:rPr>
        <w:t>四</w:t>
      </w:r>
      <w:r>
        <w:rPr>
          <w:rFonts w:ascii="黑体" w:hAnsi="黑体" w:eastAsia="黑体"/>
        </w:rPr>
        <w:t>、实验</w:t>
      </w:r>
      <w:r>
        <w:rPr>
          <w:rFonts w:hint="eastAsia" w:ascii="黑体" w:hAnsi="黑体" w:eastAsia="黑体"/>
        </w:rPr>
        <w:t>探究题</w:t>
      </w:r>
    </w:p>
    <w:p>
      <w:pPr>
        <w:pStyle w:val="12"/>
        <w:adjustRightInd w:val="0"/>
        <w:snapToGrid w:val="0"/>
        <w:spacing w:line="360" w:lineRule="auto"/>
        <w:rPr>
          <w:rFonts w:cs="宋体" w:asciiTheme="minorEastAsia" w:hAnsiTheme="minorEastAsia" w:eastAsiaTheme="minorEastAsia"/>
          <w:sz w:val="22"/>
        </w:rPr>
      </w:pPr>
      <w:r>
        <w:rPr>
          <w:rFonts w:hint="eastAsia" w:cs="宋体" w:asciiTheme="minorEastAsia" w:hAnsiTheme="minorEastAsia" w:eastAsiaTheme="minorEastAsia"/>
          <w:sz w:val="22"/>
        </w:rPr>
        <w:t>14、（1）a，外焰温度最高；（2）水雾，变浑浊，二氧化碳和水</w:t>
      </w:r>
    </w:p>
    <w:p>
      <w:pPr>
        <w:pStyle w:val="12"/>
        <w:adjustRightInd w:val="0"/>
        <w:snapToGrid w:val="0"/>
        <w:spacing w:line="360" w:lineRule="auto"/>
        <w:ind w:firstLine="440" w:firstLineChars="200"/>
        <w:rPr>
          <w:rFonts w:cs="宋体" w:asciiTheme="minorEastAsia" w:hAnsiTheme="minorEastAsia" w:eastAsiaTheme="minorEastAsia"/>
          <w:sz w:val="22"/>
        </w:rPr>
      </w:pPr>
      <w:r>
        <w:rPr>
          <w:rFonts w:hint="eastAsia" w:cs="宋体" w:asciiTheme="minorEastAsia" w:hAnsiTheme="minorEastAsia" w:eastAsiaTheme="minorEastAsia"/>
          <w:sz w:val="22"/>
        </w:rPr>
        <w:t>（3）气体；（4）不是</w:t>
      </w:r>
    </w:p>
    <w:p>
      <w:pPr>
        <w:pStyle w:val="12"/>
        <w:widowControl w:val="0"/>
        <w:adjustRightInd w:val="0"/>
        <w:snapToGrid w:val="0"/>
        <w:spacing w:line="360" w:lineRule="auto"/>
        <w:textAlignment w:val="center"/>
        <w:rPr>
          <w:rFonts w:cs="宋体" w:asciiTheme="minorEastAsia" w:hAnsiTheme="minorEastAsia" w:eastAsiaTheme="minorEastAsia"/>
          <w:sz w:val="22"/>
        </w:rPr>
      </w:pPr>
      <w:r>
        <w:rPr>
          <w:rFonts w:hint="eastAsia" w:cs="宋体" w:asciiTheme="minorEastAsia" w:hAnsiTheme="minorEastAsia" w:eastAsiaTheme="minorEastAsia"/>
          <w:sz w:val="22"/>
        </w:rPr>
        <w:t>15、（1）小；（2）①A，蜡烛燃烧会产生二氧化碳，干扰白烟的检验；②水蒸气；</w:t>
      </w:r>
    </w:p>
    <w:p>
      <w:pPr>
        <w:pStyle w:val="12"/>
        <w:widowControl w:val="0"/>
        <w:adjustRightInd w:val="0"/>
        <w:snapToGrid w:val="0"/>
        <w:spacing w:line="360" w:lineRule="auto"/>
        <w:ind w:firstLine="660" w:firstLineChars="300"/>
        <w:textAlignment w:val="center"/>
        <w:rPr>
          <w:rFonts w:cs="宋体" w:asciiTheme="minorEastAsia" w:hAnsiTheme="minorEastAsia" w:eastAsiaTheme="minorEastAsia"/>
          <w:sz w:val="22"/>
        </w:rPr>
      </w:pPr>
      <w:r>
        <w:rPr>
          <w:rFonts w:hint="eastAsia" w:cs="宋体" w:asciiTheme="minorEastAsia" w:hAnsiTheme="minorEastAsia" w:eastAsiaTheme="minorEastAsia"/>
          <w:sz w:val="22"/>
        </w:rPr>
        <w:t>③C,AB，二氧化碳和水蒸气都不支持燃烧</w:t>
      </w:r>
    </w:p>
    <w:p>
      <w:pPr>
        <w:adjustRightInd w:val="0"/>
        <w:snapToGrid w:val="0"/>
        <w:spacing w:line="360" w:lineRule="auto"/>
        <w:textAlignment w:val="center"/>
        <w:rPr>
          <w:rFonts w:cs="宋体" w:asciiTheme="minorEastAsia" w:hAnsiTheme="minorEastAsia"/>
          <w:sz w:val="22"/>
          <w:szCs w:val="24"/>
        </w:rPr>
      </w:pPr>
      <w:r>
        <w:rPr>
          <w:rFonts w:hint="eastAsia" w:cs="宋体" w:asciiTheme="minorEastAsia" w:hAnsiTheme="minorEastAsia"/>
          <w:sz w:val="22"/>
          <w:szCs w:val="24"/>
        </w:rPr>
        <w:t>16、蜡烛燃烧时间与蜡烛长度不成正比；</w:t>
      </w:r>
    </w:p>
    <w:p>
      <w:pPr>
        <w:adjustRightInd w:val="0"/>
        <w:snapToGrid w:val="0"/>
        <w:spacing w:line="360" w:lineRule="auto"/>
        <w:ind w:left="420" w:leftChars="200"/>
        <w:textAlignment w:val="center"/>
        <w:rPr>
          <w:rFonts w:cs="宋体" w:asciiTheme="minorEastAsia" w:hAnsiTheme="minorEastAsia"/>
          <w:sz w:val="22"/>
          <w:szCs w:val="24"/>
        </w:rPr>
      </w:pPr>
      <w:r>
        <w:rPr>
          <w:rFonts w:hint="eastAsia" w:cs="宋体" w:asciiTheme="minorEastAsia" w:hAnsiTheme="minorEastAsia"/>
          <w:sz w:val="22"/>
          <w:szCs w:val="24"/>
        </w:rPr>
        <w:t>蜡烛燃烧产生的二氧化碳温度较高，密度较小，不易沉降到烧杯底部，反而聚集到烧杯的上方使长蜡烛先熄灭。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YTQ2MmMzMTI5MmZlOTVjMmVkOTAxM2ZlYWY5NjgifQ=="/>
  </w:docVars>
  <w:rsids>
    <w:rsidRoot w:val="2C51395B"/>
    <w:rsid w:val="000538B3"/>
    <w:rsid w:val="00084579"/>
    <w:rsid w:val="001D1231"/>
    <w:rsid w:val="00211CC0"/>
    <w:rsid w:val="002B23C9"/>
    <w:rsid w:val="0035322E"/>
    <w:rsid w:val="003A120F"/>
    <w:rsid w:val="003A13B2"/>
    <w:rsid w:val="003C2B08"/>
    <w:rsid w:val="003C54D8"/>
    <w:rsid w:val="003F6B97"/>
    <w:rsid w:val="00473250"/>
    <w:rsid w:val="0054228C"/>
    <w:rsid w:val="00654F49"/>
    <w:rsid w:val="00662305"/>
    <w:rsid w:val="0069703E"/>
    <w:rsid w:val="006A400B"/>
    <w:rsid w:val="006F4363"/>
    <w:rsid w:val="00700345"/>
    <w:rsid w:val="00786A54"/>
    <w:rsid w:val="007F2636"/>
    <w:rsid w:val="00900943"/>
    <w:rsid w:val="009051A4"/>
    <w:rsid w:val="00951665"/>
    <w:rsid w:val="00966732"/>
    <w:rsid w:val="009A26AD"/>
    <w:rsid w:val="00A40C3C"/>
    <w:rsid w:val="00AB6D05"/>
    <w:rsid w:val="00B35BC6"/>
    <w:rsid w:val="00B74B57"/>
    <w:rsid w:val="00B97D53"/>
    <w:rsid w:val="00D039FA"/>
    <w:rsid w:val="00D871E7"/>
    <w:rsid w:val="00F93AAE"/>
    <w:rsid w:val="01564509"/>
    <w:rsid w:val="09CC0166"/>
    <w:rsid w:val="0CC939FF"/>
    <w:rsid w:val="12D52954"/>
    <w:rsid w:val="23130B37"/>
    <w:rsid w:val="2C51395B"/>
    <w:rsid w:val="2D263AAD"/>
    <w:rsid w:val="2D4B1ECB"/>
    <w:rsid w:val="33BE2788"/>
    <w:rsid w:val="377A127D"/>
    <w:rsid w:val="3DBF4043"/>
    <w:rsid w:val="3FBC4645"/>
    <w:rsid w:val="49560972"/>
    <w:rsid w:val="4A383818"/>
    <w:rsid w:val="4BB11DF7"/>
    <w:rsid w:val="4DD01849"/>
    <w:rsid w:val="51CA0B95"/>
    <w:rsid w:val="693B6643"/>
    <w:rsid w:val="6BD96A4C"/>
    <w:rsid w:val="6E334503"/>
    <w:rsid w:val="785E10EF"/>
    <w:rsid w:val="7C880D08"/>
    <w:rsid w:val="7F42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rFonts w:asciiTheme="minorHAnsi" w:hAnsiTheme="minorHAnsi" w:eastAsiaTheme="minorEastAsia" w:cstheme="minorBidi"/>
      <w:kern w:val="2"/>
      <w:sz w:val="18"/>
      <w:szCs w:val="18"/>
    </w:rPr>
  </w:style>
  <w:style w:type="paragraph" w:customStyle="1" w:styleId="6">
    <w:name w:val="pt1"/>
    <w:basedOn w:val="1"/>
    <w:qFormat/>
    <w:uiPriority w:val="0"/>
    <w:pPr>
      <w:widowControl/>
      <w:spacing w:line="375" w:lineRule="atLeast"/>
      <w:jc w:val="center"/>
    </w:pPr>
    <w:rPr>
      <w:rFonts w:ascii="微软雅黑" w:hAnsi="微软雅黑" w:eastAsia="微软雅黑" w:cs="微软雅黑"/>
      <w:color w:val="333333"/>
      <w:kern w:val="0"/>
      <w:sz w:val="24"/>
      <w:szCs w:val="24"/>
    </w:rPr>
  </w:style>
  <w:style w:type="character" w:customStyle="1" w:styleId="7">
    <w:name w:val="qseq"/>
    <w:basedOn w:val="4"/>
    <w:uiPriority w:val="0"/>
  </w:style>
  <w:style w:type="character" w:customStyle="1" w:styleId="8">
    <w:name w:val="selectoption_label"/>
    <w:basedOn w:val="4"/>
    <w:uiPriority w:val="0"/>
  </w:style>
  <w:style w:type="character" w:customStyle="1" w:styleId="9">
    <w:name w:val="selectoption_label_s"/>
    <w:basedOn w:val="4"/>
    <w:qFormat/>
    <w:uiPriority w:val="0"/>
    <w:rPr>
      <w:shd w:val="clear" w:color="auto" w:fill="FFFFFF"/>
    </w:rPr>
  </w:style>
  <w:style w:type="character" w:customStyle="1" w:styleId="10">
    <w:name w:val="imgBox"/>
    <w:basedOn w:val="4"/>
    <w:qFormat/>
    <w:uiPriority w:val="0"/>
  </w:style>
  <w:style w:type="table" w:customStyle="1" w:styleId="11">
    <w:name w:val="table"/>
    <w:basedOn w:val="3"/>
    <w:qFormat/>
    <w:uiPriority w:val="0"/>
    <w:rPr>
      <w:rFonts w:eastAsia="Times New Roman"/>
    </w:rPr>
    <w:tblPr/>
  </w:style>
  <w:style w:type="paragraph" w:customStyle="1" w:styleId="12">
    <w:name w:val="Normal_0"/>
    <w:qFormat/>
    <w:uiPriority w:val="0"/>
    <w:rPr>
      <w:rFonts w:ascii="Calibri" w:hAnsi="Calibri" w:eastAsia="Times New Roman" w:cs="Times New Roman"/>
      <w:sz w:val="24"/>
      <w:szCs w:val="24"/>
      <w:lang w:val="en-US" w:eastAsia="zh-CN" w:bidi="ar-SA"/>
    </w:rPr>
  </w:style>
  <w:style w:type="table" w:customStyle="1" w:styleId="13">
    <w:name w:val="Table Grid_0"/>
    <w:basedOn w:val="3"/>
    <w:qFormat/>
    <w:uiPriority w:val="0"/>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599</Words>
  <Characters>3415</Characters>
  <Lines>28</Lines>
  <Paragraphs>8</Paragraphs>
  <TotalTime>279</TotalTime>
  <ScaleCrop>false</ScaleCrop>
  <LinksUpToDate>false</LinksUpToDate>
  <CharactersWithSpaces>4006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2022-08-25T14:11:00Z</dcterms:created>
  <dc:creator>高山流水，琴瑟有声。</dc:creator>
  <cp:lastModifiedBy>玄</cp:lastModifiedBy>
  <dcterms:modified xsi:type="dcterms:W3CDTF">2023-09-23T11:26:24Z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E9F86746C6334E60A3E153577556EDB8</vt:lpwstr>
  </property>
</Properties>
</file>