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9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Style w:val="2"/>
              <w:tblW w:w="0" w:type="auto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012"/>
            </w:tblGrid>
            <w:tr>
              <w:trPr>
                <w:trHeight w:val="269" w:hRule="atLeast"/>
                <w:tblCellSpacing w:w="0" w:type="dxa"/>
              </w:trPr>
              <w:tc>
                <w:tcPr>
                  <w:tcW w:w="90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30"/>
                      <w:szCs w:val="30"/>
                    </w:rPr>
                  </w:pPr>
                  <w:bookmarkStart w:id="0" w:name="_GoBack"/>
                  <w:bookmarkEnd w:id="0"/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30"/>
                      <w:szCs w:val="30"/>
                      <w:lang w:eastAsia="zh-CN"/>
                    </w:rPr>
                    <w:t>农田收入测算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30"/>
                      <w:szCs w:val="30"/>
                    </w:rPr>
                    <w:t>“问题探究式”教学设计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9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泸县城东小学校：李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</w:rPr>
              <w:t xml:space="preserve"> 教科书第64页综合与实践——农田收入测算。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知识与能力目标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通过综合应用所学的“圆柱的体积计算”以及“平均亩产量、总产量”、“统计图”等知识解决实际问题，能在生活中发现统计以及与立体图形的体积计算有关的数学问题，并能运用所学的知识解决这些问题，从中掌握一些解决问题的途径和方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过程与方法目标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通过实践活动，使学生感受所学知识的应用价值，在独立思考的基础上进行合作交流，提高学习数学的兴趣，增强学生学好数学的信心。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情感态度与价值观目标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学会数学知识和方法在解决实际问题中的作用，培养研究和解决问题的意识和能力，培养学生的合作意识和逻辑思维能力。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学科核心素养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对学生进行数据分析能力和运用意识、创新意识的培养。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教学重难点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教学重点：培养学生综合应用统计的知识解决问题的能力。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教学难点：培养学生综合应用统计的知识解决问题的能力。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教学准备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10" w:firstLineChars="100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教具:希沃课件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学具：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学生收集的有关信息卡。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问题导航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提出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问题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课前调查：调查水稻的相关信息，填在下表中。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543175" cy="823595"/>
                  <wp:effectExtent l="0" t="0" r="9525" b="14605"/>
                  <wp:docPr id="16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823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（一）情景引入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走进农田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创设情境：为了了解农民种植水稻的收入，我们利用周末走进农田，向农民王大伯了解种植水稻的有关信息。（投影展示教材情境图）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谈话：同学们，你们了解农田耕作吗？在农田耕作中会涉及到那些数学知识？今天我们就来一起研究有关农田收入测算的数学问题。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让学生根据自己课前的调查进行简单介绍农田收入测算小常识。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探究解决问题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</w:rPr>
              <w:t>（二）合作探究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1.整理情境图中的信息。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2.提出问题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要向田里灌10厘米深的水，需要电费多少元？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分组讨论，探索上面问题的解决办法。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3.解决问题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小组汇报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统一单位：10厘米=0.1米；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管道内每秒钟流过的水的体积：3.14×（0.1÷2）²×5=0.03925（立方米）；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管道内一小时流过的水的体积：0.03925×3600=141.3（立方米）；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稻田里10厘米深的水的体积：3200×0.1=320（立方米）；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向稻田里灌溉10厘米深的水需要的时间：320÷141.3≈2.26（小时）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向稻田里灌溉10厘米深的水需要的电费：2.26×0.4=0.904（元）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4.把调查或查询到的水稻亩产量，稻谷价格的信息整理成统计表。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drawing>
                <wp:inline distT="0" distB="0" distL="114300" distR="114300">
                  <wp:extent cx="3919220" cy="589915"/>
                  <wp:effectExtent l="0" t="0" r="5080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9220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5.测算王大伯承包这块地一年的纯收入。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如果种1亩地政府一年补助40元，一年所需的种子、肥料等投入大约要300元，请算一算，王大伯承包这块地1年纯收入有多少元？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小组内探讨交流，利用所学知识解决上面的问题。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小组汇报：王大伯这块地折合成亩数：3200÷667≈4.8（亩）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4.8亩水稻总产量：500×4.8=2400（千克）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卖稻谷的收入：2400×2×3=14400（元）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政府补贴：40×4.8=192（元）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种植这块地1年的毛收入：14400+192=14592（元）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种植这块地的投入的成本：300×4.8=1440（元）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王大伯承包这块地1年纯收入：14592-1440=13152（元）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分享交流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问题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（三）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分享交流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出示“活动拓展”，查询有关稻谷出米率和大米价格的信息，估算王大伯卖稻谷和卖大米哪种收入更高。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小组合作：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根据课前查询信息，估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王大伯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稻谷和大米那种收入更高。</w:t>
            </w: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大米重量=（     ）×（     ）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大米价格=（     ）×（ 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8255</wp:posOffset>
                      </wp:positionV>
                      <wp:extent cx="228600" cy="228600"/>
                      <wp:effectExtent l="6350" t="6350" r="12700" b="12700"/>
                      <wp:wrapNone/>
                      <wp:docPr id="17" name="椭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75560" y="8811895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64pt;margin-top:0.65pt;height:18pt;width:18pt;z-index:251659264;v-text-anchor:middle;mso-width-relative:page;mso-height-relative:page;" fillcolor="#CCE8CF [3212]" filled="t" stroked="t" coordsize="21600,21600" o:gfxdata="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zBbHIdYAAAAIAQAA&#10;DwAAAAAAAAABACAAAAAiAAAAZHJzL2Rvd25yZXYueG1sUEsBAhQAFAAAAAgAh07iQDJS9kSNAgAA&#10;JQUAAA4AAAAAAAAAAQAgAAAAJQEAAGRycy9lMm9Eb2MueG1sUEsFBgAAAAAGAAYAWQEAACQGAAAA&#10;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稻谷价格     大米价格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升华问题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知识拓展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1.你知道历史上对种植水稻作出重大贡献的有哪些人物？给同学们分享一下。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2.1997年，党的十五大首次提出"两个100年目标"。2017年10月18日，习近平总书记在中共十九大的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报告中明确提出，第一个"100"年目标就是在建党100周年时，全面建成小康社会。全面建成小康社会，就是要确保到2020年所有贫困地区和贫困人口一道迈入全面小康社会。按每年6％的增长率调整测算，202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年全国脱贫标准约为人均纯收入4000元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左右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ind w:leftChars="0" w:firstLine="480" w:firstLineChars="200"/>
              <w:rPr>
                <w:rFonts w:hint="default" w:ascii="宋体" w:hAnsi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王大伯一家3口人，按他现有的种地收入，王大伯一家脱贫了吗？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你能帮王大伯想办法增加收入，摆脱贫困吗？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归纳问题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（四）课堂小结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通过今天这节课的学习，你有什么收获？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作业设计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b/>
                <w:bCs/>
              </w:rPr>
              <w:t>）布置作业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</wp:posOffset>
                  </wp:positionV>
                  <wp:extent cx="1534795" cy="1297305"/>
                  <wp:effectExtent l="0" t="0" r="0" b="17145"/>
                  <wp:wrapSquare wrapText="bothSides"/>
                  <wp:docPr id="2" name="图片 2" descr="2e50ea922ff22846c440dd195243bb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e50ea922ff22846c440dd195243bb5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795" cy="129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王大伯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家的自来水管内直径为2厘米，水在管道中的流速是每秒4分米。一天，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王大伯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外出忘了关水龙头，三小时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才回家。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</w:p>
          <w:p>
            <w:pPr>
              <w:widowControl/>
              <w:ind w:firstLine="240" w:firstLineChars="10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3小时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浪费了多少立方米水？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如果每立方米的水按2.8元收费，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王大伯多付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多少元？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板书设计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农田收入测算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10厘米=0.1米；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3.14×（0.1÷2）²×5=0.03925（立方米）；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0.03925×3600=141.3（立方米）；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3200×0.1=320（立方米）；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320÷141.3≈2.26（小时）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2.26×0.4=0.904（元）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答：</w:t>
            </w:r>
            <w:r>
              <w:rPr>
                <w:rFonts w:hint="eastAsia" w:ascii="宋体" w:hAnsi="宋体" w:cs="宋体"/>
                <w:szCs w:val="21"/>
              </w:rPr>
              <w:t>向稻田里灌溉10厘米深的水需要的电费0.904元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反思问题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成功之处：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不足之处：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改进措施：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10A6B"/>
    <w:multiLevelType w:val="singleLevel"/>
    <w:tmpl w:val="BF210A6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NzMzNGU0YzJhYjQxMzM3OTMzMDYwNzMxYzA0OTUifQ=="/>
  </w:docVars>
  <w:rsids>
    <w:rsidRoot w:val="40A35F9F"/>
    <w:rsid w:val="2D2D4EFC"/>
    <w:rsid w:val="40A35F9F"/>
    <w:rsid w:val="7C7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1461</Words>
  <Characters>1622</Characters>
  <Lines>0</Lines>
  <Paragraphs>0</Paragraphs>
  <TotalTime>1</TotalTime>
  <ScaleCrop>false</ScaleCrop>
  <LinksUpToDate>false</LinksUpToDate>
  <CharactersWithSpaces>1686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2023-09-01T10:05:00Z</dcterms:created>
  <dc:creator>Administrator</dc:creator>
  <cp:lastModifiedBy>ʚ付利ɞ</cp:lastModifiedBy>
  <dcterms:modified xsi:type="dcterms:W3CDTF">2023-09-20T08:13:59Z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2B66740831CF49D889B96B415B6BB448_13</vt:lpwstr>
  </property>
</Properties>
</file>