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482" w:firstLineChars="200"/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《平行四边形的面积》</w:t>
      </w:r>
    </w:p>
    <w:p>
      <w:pPr>
        <w:spacing w:line="320" w:lineRule="exact"/>
        <w:ind w:right="560" w:firstLine="3710" w:firstLineChars="154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泸县实验学校 邓小红</w:t>
      </w:r>
    </w:p>
    <w:p>
      <w:pPr>
        <w:spacing w:line="32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教学目标：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1、通过剪一剪，拼一拼的方法，探索并掌握平行四边形的面积计算公式。能正确计算平行四边形的面积。</w:t>
      </w:r>
    </w:p>
    <w:p>
      <w:pPr>
        <w:numPr>
          <w:ilvl w:val="0"/>
          <w:numId w:val="1"/>
        </w:num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通过操作、探究、对比、交流，经历平行四边形的推导过程，初步认识转</w:t>
      </w:r>
    </w:p>
    <w:p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化的思想方法，发展学生的空间观念。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3、运用猜测</w:t>
      </w:r>
      <w:r>
        <w:rPr>
          <w:sz w:val="24"/>
        </w:rPr>
        <w:t>—</w:t>
      </w:r>
      <w:r>
        <w:rPr>
          <w:rFonts w:hint="eastAsia"/>
          <w:sz w:val="24"/>
        </w:rPr>
        <w:t>验证的方法，使学生获得积极的情感体验。发展学生自主探索、合作交流的能力，感受数学知识的价值。</w:t>
      </w:r>
    </w:p>
    <w:p>
      <w:pPr>
        <w:spacing w:line="32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教学重点：</w:t>
      </w:r>
      <w:r>
        <w:rPr>
          <w:rFonts w:hint="eastAsia"/>
          <w:sz w:val="24"/>
        </w:rPr>
        <w:t>探索并掌握平行四边形的面积计算方法。</w:t>
      </w:r>
    </w:p>
    <w:p>
      <w:pPr>
        <w:spacing w:line="32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教学难点：</w:t>
      </w:r>
      <w:r>
        <w:rPr>
          <w:rFonts w:hint="eastAsia"/>
          <w:sz w:val="24"/>
        </w:rPr>
        <w:t>理解平行四边形面积计算公式的推导过程。</w:t>
      </w:r>
    </w:p>
    <w:p>
      <w:pPr>
        <w:spacing w:line="32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教具准备：</w:t>
      </w:r>
      <w:r>
        <w:rPr>
          <w:rFonts w:hint="eastAsia"/>
          <w:sz w:val="24"/>
        </w:rPr>
        <w:t>一个长方形、一个平行四边形，PPT课件一套。</w:t>
      </w:r>
    </w:p>
    <w:p>
      <w:pPr>
        <w:spacing w:line="32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学具准备：</w:t>
      </w:r>
      <w:r>
        <w:rPr>
          <w:rFonts w:hint="eastAsia"/>
          <w:sz w:val="24"/>
        </w:rPr>
        <w:t>初步探究学习卡、深入探究学习卡，平行四边形、剪刀、三角板。</w:t>
      </w:r>
    </w:p>
    <w:p>
      <w:pPr>
        <w:spacing w:line="32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教学过程：</w:t>
      </w:r>
    </w:p>
    <w:p>
      <w:pPr>
        <w:spacing w:line="32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一、故事引入，激起质疑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1、师：今天老师给大家带来了一个故事。</w:t>
      </w:r>
    </w:p>
    <w:p>
      <w:pPr>
        <w:spacing w:line="320" w:lineRule="exact"/>
        <w:ind w:firstLine="480" w:firstLineChars="200"/>
        <w:rPr>
          <w:rStyle w:val="10"/>
          <w:rFonts w:hint="eastAsia"/>
          <w:sz w:val="24"/>
        </w:rPr>
      </w:pPr>
      <w:r>
        <w:rPr>
          <w:rFonts w:hint="eastAsia"/>
          <w:sz w:val="24"/>
        </w:rPr>
        <w:t>2、巴依认为这块长方形的毛毯大，你猜猜看哪块大？</w:t>
      </w:r>
      <w:r>
        <w:rPr>
          <w:rStyle w:val="10"/>
          <w:rFonts w:hint="eastAsia" w:ascii="宋体" w:hAnsi="宋体" w:cs="Arial"/>
          <w:bCs/>
          <w:sz w:val="24"/>
        </w:rPr>
        <w:t>我们说的毛毯的大小指的是毛毯的什么？以前我们学过哪些图形的面积，计算公式是什么？</w:t>
      </w:r>
    </w:p>
    <w:p>
      <w:pPr>
        <w:spacing w:line="320" w:lineRule="exact"/>
        <w:ind w:firstLine="360" w:firstLineChars="150"/>
        <w:rPr>
          <w:rStyle w:val="10"/>
          <w:rFonts w:hint="eastAsia" w:ascii="宋体" w:hAnsi="宋体" w:cs="Arial"/>
          <w:bCs/>
          <w:sz w:val="24"/>
        </w:rPr>
      </w:pPr>
      <w:r>
        <w:rPr>
          <w:rStyle w:val="10"/>
          <w:rFonts w:hint="eastAsia" w:ascii="宋体" w:hAnsi="宋体" w:cs="Arial"/>
          <w:bCs/>
          <w:sz w:val="24"/>
        </w:rPr>
        <w:t>3、这节课我们继续研究面积：平行四边形的面积。（板书课题）</w:t>
      </w:r>
    </w:p>
    <w:p>
      <w:pPr>
        <w:spacing w:line="32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二、动手操作，探究方法</w:t>
      </w:r>
    </w:p>
    <w:p>
      <w:pPr>
        <w:spacing w:line="32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（一）利用方格，初步探究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1、以前用数方格的方法得到了长方形和正方形的面积，用数方格的方法能得到平行四边形的面积吗？一起看“初步探究学习卡”，大声读出要求。读懂要求后把表格填完整。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2、和同桌交流一下填法。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3、汇报想法。谁愿意说说你的填法？这位同学是横着汇报的，谁能竖着汇报？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4、观察表格你发现了什么？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小结：（指图）通过数方格我们发现，平行四边形的底和长方形的长相等，平行四边形的高和长方形的宽相等，平行四边形的面积和长方形的面积也相等。这是一种巧合呢？还是平行四边形和长方形之间真有某种联系呢？通过下面的学习你一定会明白。</w:t>
      </w:r>
    </w:p>
    <w:p>
      <w:pPr>
        <w:spacing w:line="3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看来，数方格的方法可以得到这个平行四边形的面积，现在我想得到一个很大的平行四边形花坛的面积，你认为数方格的方法怎么样？有没有合适的方格纸呢？那么，能不能找到一种方法，适用于计算所有平行四边形的面积呢？我们试试看！</w:t>
      </w:r>
    </w:p>
    <w:p>
      <w:pPr>
        <w:spacing w:line="32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4"/>
        </w:rPr>
        <w:t>（二）动手操作，深入探究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1、介绍材料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我们就利用剪刀等学具，完成下面的深入探究活动。寻找平行四边形面积的计算方法。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2、深入探究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（1）探究前思考：怎样才能得到这个平行四边形的面积呢？能不能把它变成以前学过的图形呢？怎么变？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（2）探究活动步骤：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第一步：动手操作。为了剪拼的规范，建议大家用铅笔和三角板先画一画，再剪拼。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第二步：结合剪拼过程，思考这三个问题：大声读出来！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第三步：把你的剪拼方法及你对这三个问题的思考和小组同学进行交流。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明白了吗？比比看，哪个小组进行的又快又好！开始吧！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3、学生活动，教师参与。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4、汇报交流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（1）汇报剪拼过程。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我们先请几个同学和大家交流一下他的剪拼方法。请你们一边演示，一边说说你的剪拼过程。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（2）汇报深入探究的三个问题。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结合剪拼过程，谁来这儿边指图形边说说你对这三个问题的思考？</w:t>
      </w:r>
    </w:p>
    <w:p>
      <w:pPr>
        <w:spacing w:line="32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（三）指导点拨，总结方法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大家知道吗？我们把平行四边形变成长方形的这种方法，是一种很重要的数学思想方法——转化。（板书：转化）通过转化，我们可以找到新旧知识之间的联系，从而解决新问题。相信大家在今后的学习中会不断运用这种方法，尝到它给你带来的喜悦。</w:t>
      </w:r>
    </w:p>
    <w:p>
      <w:pPr>
        <w:spacing w:line="32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（四）小结提炼，推导公式</w:t>
      </w:r>
    </w:p>
    <w:p>
      <w:pPr>
        <w:spacing w:line="3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1、刚才我们通过剪拼，把平行四边形转化成了长方形。我们发现：生说。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你能不能根据长方形的面积公式，总结出平行四边形的面积公式？</w:t>
      </w:r>
    </w:p>
    <w:p>
      <w:pPr>
        <w:spacing w:line="3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2、谁说说看？为什么呢？（同时师补充完整板书。）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哎！我们找到平行四边形的面积计算公式了！我们成功了！自信、骄傲地把我们的重大发现读出来吧！</w:t>
      </w:r>
    </w:p>
    <w:p>
      <w:pPr>
        <w:spacing w:line="32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 xml:space="preserve">3、小结：孩子们，看，我们多了不起！通过剪拼，把平行四边形转化成了长方形，还总结出了平行四边形的面积计算公式！下面让我们带着我们的收获来解决问题！相信你们一定没问题！ </w:t>
      </w:r>
    </w:p>
    <w:p>
      <w:pPr>
        <w:spacing w:line="32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三、解决问题，拓展延伸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1、（课件：）平行四边形，它的面积是多少？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小结：要求平行四边形的面积，只要用它的底乘高就行了。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2、你能想办法算出下面平行四边形的面积吗？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题上给了这么多信息，应该怎么选择呢？试试看，你一定行！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指名板书计算过程。</w:t>
      </w:r>
    </w:p>
    <w:p>
      <w:pPr>
        <w:spacing w:line="32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小结：看来，计算平行四边形的面积必须是一组相对应的底和高相乘才行啊！</w:t>
      </w:r>
    </w:p>
    <w:p>
      <w:pPr>
        <w:numPr>
          <w:ilvl w:val="0"/>
          <w:numId w:val="1"/>
        </w:numPr>
        <w:spacing w:line="3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接下来大家要加油噢！</w:t>
      </w:r>
      <w:r>
        <w:rPr>
          <w:rFonts w:hint="eastAsia"/>
          <w:sz w:val="24"/>
        </w:rPr>
        <w:t>下面两个平行四边形，它们的面积一样大吗？</w:t>
      </w:r>
      <w:r>
        <w:rPr>
          <w:rFonts w:hint="eastAsia"/>
          <w:sz w:val="24"/>
          <w:lang/>
        </w:rPr>
        <w:t xml:space="preserve"> </w:t>
      </w:r>
      <w:r>
        <w:rPr>
          <w:rFonts w:hint="eastAsia"/>
          <w:sz w:val="24"/>
        </w:rPr>
        <w:t xml:space="preserve"> 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小结：判断平行四边形的面积，只要抓住哪两个关键点就行了？（只要抓住它的底和高就行了。）</w:t>
      </w:r>
    </w:p>
    <w:p>
      <w:pPr>
        <w:spacing w:line="32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四、全课小结，完善新知</w:t>
      </w:r>
    </w:p>
    <w:p>
      <w:pPr>
        <w:spacing w:line="32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现在大家看：哪块毛毯的面积大呢？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你猜对了吗？巴依呢？阿凡提是运用智慧获得成功！</w:t>
      </w: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同学们知道吗？阿凡提在人们心中是智慧的化身。这节课，我们也运用我们的智慧，利用转化的方法，探究出了平行四边形的面积。在老师心目中，你们比阿凡提还了不起！老师为大家感到骄傲！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61A"/>
    <w:multiLevelType w:val="multilevel"/>
    <w:tmpl w:val="10D6061A"/>
    <w:lvl w:ilvl="0" w:tentative="0">
      <w:start w:val="2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5"/>
    <w:rsid w:val="00010869"/>
    <w:rsid w:val="000524D9"/>
    <w:rsid w:val="00070D2F"/>
    <w:rsid w:val="000932AB"/>
    <w:rsid w:val="0009737F"/>
    <w:rsid w:val="000A3BAE"/>
    <w:rsid w:val="000A6AE9"/>
    <w:rsid w:val="000F3CD0"/>
    <w:rsid w:val="00101985"/>
    <w:rsid w:val="00107E95"/>
    <w:rsid w:val="00127C48"/>
    <w:rsid w:val="00153299"/>
    <w:rsid w:val="00173EBC"/>
    <w:rsid w:val="00212B0C"/>
    <w:rsid w:val="00226D11"/>
    <w:rsid w:val="00230E78"/>
    <w:rsid w:val="00250304"/>
    <w:rsid w:val="00257BE4"/>
    <w:rsid w:val="002D0694"/>
    <w:rsid w:val="002F3C7C"/>
    <w:rsid w:val="002F6FF0"/>
    <w:rsid w:val="00314A6D"/>
    <w:rsid w:val="003249F7"/>
    <w:rsid w:val="00337E9A"/>
    <w:rsid w:val="0034513C"/>
    <w:rsid w:val="00360576"/>
    <w:rsid w:val="00372563"/>
    <w:rsid w:val="003A0402"/>
    <w:rsid w:val="0041573C"/>
    <w:rsid w:val="0047252B"/>
    <w:rsid w:val="004863E4"/>
    <w:rsid w:val="00590271"/>
    <w:rsid w:val="00620E0C"/>
    <w:rsid w:val="00650E84"/>
    <w:rsid w:val="00655C1E"/>
    <w:rsid w:val="006636A4"/>
    <w:rsid w:val="006A28A5"/>
    <w:rsid w:val="006C33BA"/>
    <w:rsid w:val="006E0928"/>
    <w:rsid w:val="00753407"/>
    <w:rsid w:val="007777CC"/>
    <w:rsid w:val="007908CB"/>
    <w:rsid w:val="008335B1"/>
    <w:rsid w:val="00854677"/>
    <w:rsid w:val="00873B7E"/>
    <w:rsid w:val="00877AF8"/>
    <w:rsid w:val="0089352A"/>
    <w:rsid w:val="008B5CE1"/>
    <w:rsid w:val="009B020A"/>
    <w:rsid w:val="009B0F6F"/>
    <w:rsid w:val="009F3916"/>
    <w:rsid w:val="00A12A64"/>
    <w:rsid w:val="00A1472E"/>
    <w:rsid w:val="00A25771"/>
    <w:rsid w:val="00A42DDB"/>
    <w:rsid w:val="00A771F1"/>
    <w:rsid w:val="00AD1C27"/>
    <w:rsid w:val="00AF58A4"/>
    <w:rsid w:val="00B001AC"/>
    <w:rsid w:val="00B255AB"/>
    <w:rsid w:val="00B37406"/>
    <w:rsid w:val="00B976F9"/>
    <w:rsid w:val="00BA2DCE"/>
    <w:rsid w:val="00BE7424"/>
    <w:rsid w:val="00C235CB"/>
    <w:rsid w:val="00C25955"/>
    <w:rsid w:val="00C52F42"/>
    <w:rsid w:val="00D26193"/>
    <w:rsid w:val="00D36C50"/>
    <w:rsid w:val="00D76DA0"/>
    <w:rsid w:val="00D819B3"/>
    <w:rsid w:val="00DC1F9D"/>
    <w:rsid w:val="00E04B05"/>
    <w:rsid w:val="00E1694E"/>
    <w:rsid w:val="00E62332"/>
    <w:rsid w:val="00E66EE9"/>
    <w:rsid w:val="00E67002"/>
    <w:rsid w:val="00EB5E55"/>
    <w:rsid w:val="00ED2A8F"/>
    <w:rsid w:val="00F077BD"/>
    <w:rsid w:val="00F435E5"/>
    <w:rsid w:val="00FA5E2F"/>
    <w:rsid w:val="00FB30D5"/>
    <w:rsid w:val="00FE4B35"/>
    <w:rsid w:val="50EF2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00"/>
      <w:u w:val="none"/>
    </w:rPr>
  </w:style>
  <w:style w:type="character" w:customStyle="1" w:styleId="10">
    <w:name w:val="tpc_conten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285</Words>
  <Characters>1626</Characters>
  <Lines>13</Lines>
  <Paragraphs>3</Paragraphs>
  <TotalTime>0</TotalTime>
  <ScaleCrop>false</ScaleCrop>
  <LinksUpToDate>false</LinksUpToDate>
  <CharactersWithSpaces>1908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2010-11-12T13:28:00Z</dcterms:created>
  <dc:creator>Administrator</dc:creator>
  <cp:lastModifiedBy>Administrator</cp:lastModifiedBy>
  <cp:lastPrinted>2010-11-10T08:20:00Z</cp:lastPrinted>
  <dcterms:modified xsi:type="dcterms:W3CDTF">2023-09-23T13:34:26Z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