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一位数乘两位数</w:t>
      </w:r>
      <w:r>
        <w:rPr>
          <w:rFonts w:hint="eastAsia"/>
          <w:b/>
          <w:bCs/>
          <w:sz w:val="36"/>
          <w:szCs w:val="32"/>
          <w:lang w:val="en-US" w:eastAsia="zh-CN"/>
        </w:rPr>
        <w:t>问题解决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雨坛小学徐启铭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【教学内容】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教材第27页</w:t>
      </w:r>
      <w:r>
        <w:rPr>
          <w:rFonts w:hint="eastAsia"/>
          <w:lang w:val="en-US" w:eastAsia="zh-CN"/>
        </w:rPr>
        <w:t>例1、课堂活动1题及练习六1、2、3题</w:t>
      </w:r>
      <w:r>
        <w:rPr>
          <w:rFonts w:hint="eastAsia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【教学目标】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1结合具体情境，分析题中的主要数量关系，并找出解决问题的策略。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2.利用一位数乘两位数的计算方法来解决生活中的数学问题。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.在学习过程中获得成功的体验，坚定学好数学的信心，激发学习兴趣。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【重点难点】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重点：通过解决问题，强化对所学知识的理解，从中培养应用意识。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难点：掌握解决问题的基本策略，体验解决问题的多种策略。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</w:rPr>
        <w:t>教学过程</w:t>
      </w:r>
      <w:r>
        <w:rPr>
          <w:rFonts w:hint="eastAsia"/>
          <w:lang w:eastAsia="zh-CN"/>
        </w:rPr>
        <w:t>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一、热身练习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1.多媒体课件出示</w:t>
      </w:r>
      <w:r>
        <w:rPr>
          <w:rFonts w:hint="eastAsia"/>
          <w:lang w:val="en-US" w:eastAsia="zh-CN"/>
        </w:rPr>
        <w:t>口算题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4×8=           9×3=           20×5=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3×40=          7×50=          9×10=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2.学生举手回答。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课件出示竖式计算题。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23×6=              35×9=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4.教师：今天我们就用前面所学的知识来解决一些生活中的问题。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课堂探究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出示会议室图片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提问：看图说说你</w:t>
      </w:r>
      <w:r>
        <w:rPr>
          <w:rFonts w:hint="eastAsia"/>
          <w:lang w:val="en-US" w:eastAsia="zh-CN"/>
        </w:rPr>
        <w:t>看到会议室的座位是怎样的</w:t>
      </w:r>
      <w:r>
        <w:rPr>
          <w:rFonts w:hint="eastAsia"/>
          <w:lang w:eastAsia="zh-CN"/>
        </w:rPr>
        <w:t>？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（1）学生独立</w:t>
      </w:r>
      <w:r>
        <w:rPr>
          <w:rFonts w:hint="eastAsia"/>
          <w:lang w:val="en-US" w:eastAsia="zh-CN"/>
        </w:rPr>
        <w:t>看图</w:t>
      </w:r>
      <w:r>
        <w:rPr>
          <w:rFonts w:hint="eastAsia"/>
        </w:rPr>
        <w:t>，用自己喜欢的方式表示出知道的信息。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（2）班内交流并展示。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会议室的座位分为台上和台下</w:t>
      </w:r>
      <w:r>
        <w:rPr>
          <w:rFonts w:hint="eastAsia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2.出示问题1：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学校小会议室的主席台上可以坐6人，主席台下可以坐117人，学校小会议室一共可以坐多少人？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（1）学生独立思考然后解决。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（2）分析“6”和“117”分别表示什么？学生讨论并汇报（分别表示“台上人数”和“台下人数”，加起来是“一共可以坐多少人”）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3.出示问题2：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学校小会议室的主席台上可以坐6人，主席台下有13排座位，每排可以坐9人，学校小会议室一共可以坐多少人？ 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提问：这个题与上一道题有什么相同与不同？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学生对比问题1和问题2进行分析，找出相同与不同（同桌间相互讨论，然后汇报）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共同完成表格“比一比，填一填”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解决问题</w:t>
      </w:r>
      <w:r>
        <w:rPr>
          <w:rFonts w:hint="eastAsia"/>
        </w:rPr>
        <w:t>（多媒体课件出示教材例1情境图）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提问：你获取到了哪些数学信息？（学生讨论并汇报）</w:t>
      </w:r>
      <w:r>
        <w:rPr>
          <w:rFonts w:hint="eastAsia"/>
        </w:rPr>
        <w:t>问题是什么？</w:t>
      </w:r>
      <w:r>
        <w:rPr>
          <w:rFonts w:hint="eastAsia"/>
          <w:lang w:val="en-US" w:eastAsia="zh-CN"/>
        </w:rPr>
        <w:t>该怎样去思考？（引导学生分析数量关系“台上人数”+“台下人数”=“一共可以坐的人数”）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教师提示：已知什么？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已知：主席台上坐6人。主席台下有13排座位，每排坐9人。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提问：主席台下的人数有直接告诉我们吗？那我们改怎样去求得？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（引导学生分析出数量关系“台下人数”=“主席台下有13排”×“每排有9人”）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）分析问题。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提问：求学校会议室一共可以坐多少人？要先算什么？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①小组内讨论。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②指名回答。（提示：用“先算……，再算……”的句式回答。）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（先算主席台下可以坐多少人，再算学校会议室一共可以坐多少人。）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教师追问：如何算出学校会议室一共可以坐多少人？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学生讨论后回答：台上人数+台下人数=会议室总人数。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）解答问题。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讨论：该怎样解答这个问题？同桌之间互相交流一下。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①学生以小组为单位进行讨论，组长把解答方法写在</w:t>
      </w:r>
      <w:r>
        <w:rPr>
          <w:rFonts w:hint="eastAsia"/>
          <w:lang w:val="en-US" w:eastAsia="zh-CN"/>
        </w:rPr>
        <w:t>习题本</w:t>
      </w:r>
      <w:r>
        <w:rPr>
          <w:rFonts w:hint="eastAsia"/>
        </w:rPr>
        <w:t>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展示</w:t>
      </w:r>
      <w:r>
        <w:rPr>
          <w:rFonts w:hint="eastAsia"/>
          <w:lang w:val="en-US" w:eastAsia="zh-CN"/>
        </w:rPr>
        <w:t>计算</w:t>
      </w:r>
      <w:r>
        <w:rPr>
          <w:rFonts w:hint="eastAsia"/>
        </w:rPr>
        <w:t>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9×13=117（人）    117+6=123（人）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答：学校会议室一共可以坐123人。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③叙述解题过程。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教师：谁能告诉大家这个问题是分几步来解答的？把解题过程说一说。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三、巩固练习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1.完成教材第28页“课堂活动”第1题。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先说一说获取到的数学信，再思考数量关系，让</w:t>
      </w:r>
      <w:r>
        <w:rPr>
          <w:rFonts w:hint="eastAsia"/>
        </w:rPr>
        <w:t>学生独立完成，指名说一说先算什么，再算什么。教师强调：首先要寻找解决问题所需要的信息数据，缺少什么信息数据，就把它当作先要解决的问题。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课件出示拓展提高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高铁二等座一列车厢中间的座位有19排,每排有5个座位，车厢的一头有2个单独的座位，高铁一列车厢共有多少个座位？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让</w:t>
      </w:r>
      <w:r>
        <w:rPr>
          <w:rFonts w:hint="eastAsia"/>
        </w:rPr>
        <w:t>学生独立完成，指名说一说先算什么，再算什么。</w:t>
      </w:r>
      <w:r>
        <w:rPr>
          <w:rFonts w:hint="eastAsia"/>
          <w:lang w:val="en-US" w:eastAsia="zh-CN"/>
        </w:rPr>
        <w:t>找出等量关系再进行独立解答。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3.课后练习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完成教材第28~29页“练习六”第1~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（1）学生在</w:t>
      </w:r>
      <w:r>
        <w:rPr>
          <w:rFonts w:hint="eastAsia"/>
          <w:lang w:val="en-US" w:eastAsia="zh-CN"/>
        </w:rPr>
        <w:t>习题本</w:t>
      </w:r>
      <w:r>
        <w:rPr>
          <w:rFonts w:hint="eastAsia"/>
        </w:rPr>
        <w:t>上完成解答过程。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（2）小组内交流、订正。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4.游戏活动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喊数起立算人数。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四、课堂小结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教师：解决生活中的实际问题要注意：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1.解答问题的时候要看题中主要的数量关系，思考怎样才能一步算出结果，然后看看差哪个条件，由此确定先算什么，再算什么的解题方案。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2.可以选用不同的思考方法分析出不同的解题方法。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</w:rPr>
        <w:t>板书</w:t>
      </w:r>
      <w:r>
        <w:rPr>
          <w:rFonts w:hint="eastAsia"/>
          <w:lang w:val="en-US" w:eastAsia="zh-CN"/>
        </w:rPr>
        <w:t>设计</w:t>
      </w:r>
      <w:r>
        <w:rPr>
          <w:rFonts w:hint="eastAsia"/>
          <w:lang w:eastAsia="zh-CN"/>
        </w:rPr>
        <w:t>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问题解决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例1：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117+6=123（人）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台上人数+台下人数=总人数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先算台下坐的人数</w:t>
      </w:r>
      <w:r>
        <w:rPr>
          <w:rFonts w:hint="eastAsia"/>
          <w:lang w:eastAsia="zh-CN"/>
        </w:rPr>
        <w:t>：</w:t>
      </w:r>
      <w:r>
        <w:rPr>
          <w:rFonts w:hint="eastAsia"/>
        </w:rPr>
        <w:t>9×13=117（人）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再算一共可以坐的人数：</w:t>
      </w:r>
      <w:r>
        <w:rPr>
          <w:rFonts w:hint="eastAsia"/>
        </w:rPr>
        <w:t>117+6=123（人）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答：学校会议室一共可以坐123人。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m+/2zLAQAAegMAAA4AAABkcnMvZTJvRG9jLnhtbK1TwY7TMBC9&#10;I/EPlu802aJCFNVdAatFSAiQFj7AdezGku2xbLdJ+QD4A05cuPNd/Q7GTtNFuzfExRl7Zt7Mm3lZ&#10;X4/WkIMMUYNj9GpRUyKdgE67HaNfPt8+ayiJibuOG3CS0aOM9Hrz9Ml68K1cQg+mk4EgiIvt4Bnt&#10;U/JtVUXRS8vjArx06FQQLE94DbuqC3xAdGuqZV2/qAYInQ8gZIz4ejM56abgKyVF+qhUlIkYRrG3&#10;VM5Qzm0+q82at7vAfa/FuQ3+D11Yrh0WvUDd8MTJPuhHUFaLABFUWgiwFSilhSwckM1V/YDNXc+9&#10;LFxwONFfxhT/H6z4cPgUiO4YfU6J4xZXdPrx/fTz9+nXN7LK4xl8bDHqzmNcGl/DiGue3yM+Ztaj&#10;CjZ/kQ9BPw76eBmuHBMROalZNk2NLoG++YL41X26DzG9lWBJNhgNuL0yVH54H9MUOofkag5utTFl&#10;g8aRAVFXzctVybi4EN04LJJZTN1mK43b8UxtC90RmaGEsWIP4SslA8qBUYd6pcS8czjtrJzZCLOx&#10;nQ3uBCYymiiZzDdpUtjeB73ri+Zyv9G/2ifsuVDJbUy1z93hgsswzmLMCvr7XqLuf5n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Dpvv9s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7080" w:firstLineChars="2950"/>
      <w:jc w:val="right"/>
      <w:rPr>
        <w:rFonts w:hint="eastAsia" w:ascii="宋体" w:hAnsi="宋体" w:cs="宋体"/>
        <w:kern w:val="0"/>
        <w:sz w:val="24"/>
      </w:rPr>
    </w:pPr>
  </w:p>
  <w:p>
    <w:pPr>
      <w:pStyle w:val="7"/>
      <w:pBdr>
        <w:bottom w:val="none" w:color="auto" w:sz="0" w:space="1"/>
      </w:pBdr>
      <w:jc w:val="right"/>
      <w:rPr>
        <w:rFonts w:hint="eastAsia" w:ascii="黑体" w:hAnsi="黑体" w:eastAsia="黑体" w:cs="黑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78370" cy="10295890"/>
          <wp:effectExtent l="0" t="0" r="17780" b="10160"/>
          <wp:wrapNone/>
          <wp:docPr id="2" name="WordPictureWatermark28256422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256422" descr="12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370" cy="1029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78370" cy="10295890"/>
          <wp:effectExtent l="0" t="0" r="17780" b="10160"/>
          <wp:wrapNone/>
          <wp:docPr id="1" name="WordPictureWatermark28256421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256421" descr="12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370" cy="1029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2DEC3"/>
    <w:multiLevelType w:val="singleLevel"/>
    <w:tmpl w:val="A5E2DEC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52A85D5"/>
    <w:multiLevelType w:val="singleLevel"/>
    <w:tmpl w:val="B52A85D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8ECFC66"/>
    <w:multiLevelType w:val="singleLevel"/>
    <w:tmpl w:val="38ECFC6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346C"/>
    <w:rsid w:val="00034CB0"/>
    <w:rsid w:val="0004348B"/>
    <w:rsid w:val="000B3BEB"/>
    <w:rsid w:val="000E3FF0"/>
    <w:rsid w:val="000F6181"/>
    <w:rsid w:val="000F7926"/>
    <w:rsid w:val="00197662"/>
    <w:rsid w:val="00263416"/>
    <w:rsid w:val="00273D30"/>
    <w:rsid w:val="00280CE5"/>
    <w:rsid w:val="0031039D"/>
    <w:rsid w:val="00311AAE"/>
    <w:rsid w:val="00321738"/>
    <w:rsid w:val="003367B3"/>
    <w:rsid w:val="0035185D"/>
    <w:rsid w:val="0036430E"/>
    <w:rsid w:val="00375CA7"/>
    <w:rsid w:val="00386EBD"/>
    <w:rsid w:val="003953B3"/>
    <w:rsid w:val="003C35AE"/>
    <w:rsid w:val="003E767B"/>
    <w:rsid w:val="004120CB"/>
    <w:rsid w:val="00424C8F"/>
    <w:rsid w:val="004C6D7D"/>
    <w:rsid w:val="005100B8"/>
    <w:rsid w:val="005F32F4"/>
    <w:rsid w:val="00631A5B"/>
    <w:rsid w:val="0064522B"/>
    <w:rsid w:val="0069249B"/>
    <w:rsid w:val="006B6BEB"/>
    <w:rsid w:val="006C0B8C"/>
    <w:rsid w:val="006D3E65"/>
    <w:rsid w:val="00706CCC"/>
    <w:rsid w:val="007A2BD2"/>
    <w:rsid w:val="007C65F9"/>
    <w:rsid w:val="007C71BB"/>
    <w:rsid w:val="007D0B05"/>
    <w:rsid w:val="007E20E9"/>
    <w:rsid w:val="00875B86"/>
    <w:rsid w:val="008878CA"/>
    <w:rsid w:val="008A7FFE"/>
    <w:rsid w:val="0091534F"/>
    <w:rsid w:val="00974367"/>
    <w:rsid w:val="009964CE"/>
    <w:rsid w:val="009E133A"/>
    <w:rsid w:val="00A21A82"/>
    <w:rsid w:val="00AA5544"/>
    <w:rsid w:val="00AB06C2"/>
    <w:rsid w:val="00AF1E1B"/>
    <w:rsid w:val="00BD19E7"/>
    <w:rsid w:val="00BF7A88"/>
    <w:rsid w:val="00C11EC6"/>
    <w:rsid w:val="00C142E7"/>
    <w:rsid w:val="00C23636"/>
    <w:rsid w:val="00C66030"/>
    <w:rsid w:val="00C84F47"/>
    <w:rsid w:val="00CD6ED5"/>
    <w:rsid w:val="00D206D4"/>
    <w:rsid w:val="00D44527"/>
    <w:rsid w:val="00D4611C"/>
    <w:rsid w:val="00D82F73"/>
    <w:rsid w:val="00D86566"/>
    <w:rsid w:val="00E1120A"/>
    <w:rsid w:val="00E22C9E"/>
    <w:rsid w:val="00E80715"/>
    <w:rsid w:val="00E859AD"/>
    <w:rsid w:val="00E93958"/>
    <w:rsid w:val="00F34409"/>
    <w:rsid w:val="00F5706B"/>
    <w:rsid w:val="00FB4D29"/>
    <w:rsid w:val="00FB6C24"/>
    <w:rsid w:val="0C4F6C53"/>
    <w:rsid w:val="0EDF48EA"/>
    <w:rsid w:val="101961D0"/>
    <w:rsid w:val="10CA7B37"/>
    <w:rsid w:val="19B55073"/>
    <w:rsid w:val="1FAD3547"/>
    <w:rsid w:val="23D73385"/>
    <w:rsid w:val="25DD719E"/>
    <w:rsid w:val="323D6D8A"/>
    <w:rsid w:val="364E16C5"/>
    <w:rsid w:val="3CFA766E"/>
    <w:rsid w:val="41ED26AE"/>
    <w:rsid w:val="42896694"/>
    <w:rsid w:val="42911D3D"/>
    <w:rsid w:val="43C8678E"/>
    <w:rsid w:val="4D8E6FB7"/>
    <w:rsid w:val="590632D3"/>
    <w:rsid w:val="5EB275CF"/>
    <w:rsid w:val="60424DBB"/>
    <w:rsid w:val="62FE0361"/>
    <w:rsid w:val="63AA508A"/>
    <w:rsid w:val="6495346C"/>
    <w:rsid w:val="6E0D1C68"/>
    <w:rsid w:val="6E8235ED"/>
    <w:rsid w:val="72CF3DDE"/>
    <w:rsid w:val="73275B31"/>
    <w:rsid w:val="754C5190"/>
    <w:rsid w:val="77C95BB5"/>
    <w:rsid w:val="7B0B67A3"/>
    <w:rsid w:val="7E4E11B1"/>
    <w:rsid w:val="7ECA2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" w:beforeLines="0" w:beforeAutospacing="0" w:afterLines="0" w:afterAutospacing="0" w:line="240" w:lineRule="auto"/>
      <w:outlineLvl w:val="0"/>
    </w:pPr>
    <w:rPr>
      <w:rFonts w:ascii="Times New Roman" w:hAnsi="Times New Roman" w:eastAsia="宋体"/>
      <w:b/>
      <w:color w:val="FF0000"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60" w:beforeLines="0" w:beforeAutospacing="0" w:after="60" w:afterLines="0" w:afterAutospacing="0" w:line="240" w:lineRule="auto"/>
      <w:jc w:val="center"/>
      <w:outlineLvl w:val="2"/>
    </w:pPr>
    <w:rPr>
      <w:b/>
      <w:color w:val="FF0000"/>
      <w:sz w:val="40"/>
    </w:rPr>
  </w:style>
  <w:style w:type="character" w:default="1" w:styleId="9">
    <w:name w:val="Default Paragraph Font"/>
    <w:unhideWhenUsed/>
    <w:uiPriority w:val="0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page number"/>
    <w:basedOn w:val="9"/>
    <w:unhideWhenUsed/>
    <w:uiPriority w:val="99"/>
  </w:style>
  <w:style w:type="character" w:customStyle="1" w:styleId="11">
    <w:name w:val="apple-converted-space"/>
    <w:basedOn w:val="9"/>
    <w:uiPriority w:val="0"/>
  </w:style>
  <w:style w:type="character" w:customStyle="1" w:styleId="12">
    <w:name w:val="标题 3 Char"/>
    <w:link w:val="4"/>
    <w:uiPriority w:val="0"/>
    <w:rPr>
      <w:rFonts w:eastAsia="宋体"/>
      <w:b/>
      <w:color w:val="FF0000"/>
      <w:sz w:val="40"/>
    </w:rPr>
  </w:style>
  <w:style w:type="character" w:customStyle="1" w:styleId="13">
    <w:name w:val="headline-content2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1033</Characters>
  <Lines>8</Lines>
  <Paragraphs>2</Paragraphs>
  <TotalTime>0</TotalTime>
  <ScaleCrop>false</ScaleCrop>
  <LinksUpToDate>false</LinksUpToDate>
  <CharactersWithSpaces>1212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2015-07-28T01:05:00Z</dcterms:created>
  <dc:creator>Administrator</dc:creator>
  <cp:lastModifiedBy>Administrator</cp:lastModifiedBy>
  <cp:lastPrinted>2020-09-14T07:46:26Z</cp:lastPrinted>
  <dcterms:modified xsi:type="dcterms:W3CDTF">2023-09-23T13:33:25Z</dcterms:modified>
  <dc:title>第1单元   长度单位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