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3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第1课时 圆柱的认识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【教学内容】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圆柱的认识（教材第24~25页）。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【教学目标】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1.使学生了解圆柱的特征，认识圆柱的底面及其直径和半径，圆柱的高、侧面及圆柱的展开图。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2.通过观察，认识圆柱并掌握它的特征，建立空间观念。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3.培养学生的观察能力，增强从实物抽象到几何图形的能力。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【重点难点】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1.理解并掌握圆柱的特征，建立空间观念。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教学过程：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一、谈话导入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　1．师：同学们。你们喜欢玩游戏吗?(喜欢。)那我们就做一个转盘的游戏好吗?猜想一下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你可能转到哪一个呢，</w:t>
      </w:r>
      <w:r>
        <w:rPr>
          <w:rFonts w:hint="eastAsia" w:ascii="宋体" w:hAnsi="宋体" w:cs="宋体"/>
          <w:kern w:val="0"/>
          <w:sz w:val="28"/>
          <w:szCs w:val="28"/>
        </w:rPr>
        <w:t>转到哪一个图形给我们老朋友打一个招呼，把关于他的知识介绍一下吧。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师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转到圆柱</w:t>
      </w:r>
      <w:r>
        <w:rPr>
          <w:rFonts w:hint="eastAsia" w:ascii="宋体" w:hAnsi="宋体" w:cs="宋体"/>
          <w:kern w:val="0"/>
          <w:sz w:val="28"/>
          <w:szCs w:val="28"/>
        </w:rPr>
        <w:t>，孩子们这是我们的新朋友，也是今天我们要学习的圆柱，</w:t>
      </w:r>
      <w:r>
        <w:rPr>
          <w:rFonts w:ascii="宋体" w:hAnsi="宋体" w:cs="宋体"/>
          <w:kern w:val="0"/>
          <w:sz w:val="28"/>
          <w:szCs w:val="28"/>
        </w:rPr>
        <w:t>　板书课题“圆柱的认识”。</w:t>
      </w:r>
    </w:p>
    <w:p>
      <w:pPr>
        <w:spacing w:line="360" w:lineRule="auto"/>
        <w:ind w:firstLine="980" w:firstLineChars="35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二：</w:t>
      </w:r>
      <w:r>
        <w:rPr>
          <w:rFonts w:hint="eastAsia"/>
          <w:b/>
          <w:sz w:val="28"/>
          <w:szCs w:val="28"/>
        </w:rPr>
        <w:t>【新课讲授】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1、介绍生活中的圆柱，及模型，有胖的、廋的、高的、矮的。圆柱在我们生活中处处都是。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师：现在我们来看一段数学微电影，猴哥来介绍每个部分的名称。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师：翻书勾出书上的定义，解读关键词。</w:t>
      </w:r>
    </w:p>
    <w:p>
      <w:pPr>
        <w:spacing w:line="360" w:lineRule="auto"/>
        <w:ind w:left="735" w:left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师：指一指，摸一摸，说一说，滚一滚，把你的发现分享给大家，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生：圆柱有滚动型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生：圆柱的侧面不是平的，是曲面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追问：共有几个面</w:t>
      </w:r>
    </w:p>
    <w:p>
      <w:pPr>
        <w:spacing w:line="360" w:lineRule="auto"/>
        <w:ind w:left="1085" w:leftChars="450" w:hanging="140" w:hangingChars="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师：（老师为你的发现而喝彩  ）指一指圆柱的高，你发现了什么？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生：发现高有无数条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师：那这些高相等？（分享自己的验证方法）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生:绕线法、滚动法、测量法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师：选择你喜欢的一种，验证自己圆柱的高相等？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播放动画视频，验证圆柱有无数条高，所有的高相等</w:t>
      </w:r>
    </w:p>
    <w:p>
      <w:pPr>
        <w:spacing w:line="360" w:lineRule="auto"/>
        <w:ind w:left="735" w:left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小结：我们通过绕线法、滚动法、测量法验证圆柱高有无数条，所有的高都相等 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走进生活中去辩一辩，这是圆柱，为什呢？（ 纸杯、蚊香桶，一次性盒、、、、、、）圆柱上下一样大，比较匀称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课件出示这是圆柱的高？</w:t>
      </w: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980" w:firstLineChars="3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　　　　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2.教学例1。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（1）探究圆柱体的特征。</w:t>
      </w:r>
    </w:p>
    <w:p>
      <w:pPr>
        <w:spacing w:line="360" w:lineRule="auto"/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现在请小组内同学，每人拿一个圆柱，仔细看看，用手摸一摸它的面。在互相之间说一说你的发现，交流自己的想法。启发学生自主探究圆柱的特征。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 小组汇报，谁愿意给大家说说你发现了圆柱的哪些特征？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教师：圆柱一共有几个面？用手摸上、下底，看一看有什么特点？有什么感觉，它是一个什么面?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教师小结：圆柱的上下两个面叫做底面，它们是完全相同的两个圆。圆柱的侧面是一个曲面。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③提出问题：你是怎么知道两个底面相等，你能用你喜欢的方法验证一下吗？</w:t>
      </w:r>
    </w:p>
    <w:p>
      <w:pPr>
        <w:spacing w:line="360" w:lineRule="auto"/>
        <w:ind w:firstLine="562" w:firstLineChars="200"/>
        <w:jc w:val="left"/>
        <w:rPr>
          <w:rFonts w:hint="eastAsia"/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（a、画——剪——比   b、量直径计算；c画在纸上倒过来是否重合、d滚动比周长是否相等、e量半径）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④提出问题：为什么圆柱能滚动呢？（因为侧面不是平的，是弯曲的）请你再次用手摸一摸感受一下这个光滑的曲面。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师：提升认识：谁能完整地说一说圆柱有几个面，以及它每个面的特征？根据学生的回答课件出示板书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师:小结圆柱有无数条高，且相等，圆柱的两个底面都是完全相同的圆面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师：在刚才的研究中真辛苦，现在我们一起来活动活动吧。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进入游戏选词填空。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3、探究圆柱的侧面积</w:t>
      </w:r>
    </w:p>
    <w:p>
      <w:pPr>
        <w:spacing w:line="360" w:lineRule="auto"/>
        <w:ind w:left="105" w:leftChars="50" w:firstLine="420" w:firstLineChars="15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（1）小组合作，先读懂要求再合作完成（准备材料：圆柱形山楂，剪刀，尺子，展开是正方形的圆柱）注意安全</w:t>
      </w:r>
    </w:p>
    <w:p>
      <w:pPr>
        <w:spacing w:line="360" w:lineRule="auto"/>
        <w:ind w:left="1120" w:leftChars="200" w:hanging="700" w:hangingChars="2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a、 沿圆柱的一条高剪开，再展开，说说你的发现？（完成题单 ）</w:t>
      </w:r>
    </w:p>
    <w:p>
      <w:pPr>
        <w:spacing w:line="360" w:lineRule="auto"/>
        <w:ind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b、你还有不同方法？</w:t>
      </w:r>
    </w:p>
    <w:p>
      <w:pPr>
        <w:spacing w:line="360" w:lineRule="auto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（2）汇报员说自己组的发现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组1：沿高剪开再展开是一个长方形，圆柱的底面周长=长，圆柱的高=宽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组2：沿高剪开再展开是一个正方形，圆柱的底面周长=边长，圆柱的高=边长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组3：圆柱的侧面积=底面周长×高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师：孩子们真是善于发现的孩子。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同桌互说推导过程，再请不同层次的学生</w:t>
      </w:r>
      <w:r>
        <w:rPr>
          <w:rFonts w:hint="eastAsia"/>
          <w:sz w:val="28"/>
          <w:szCs w:val="28"/>
        </w:rPr>
        <w:t>说，（尽量完整，准确）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小结：沿圆柱的高剪开，再展开可能是（     长方形）（正方形）因为长方形的面积=长×宽，所以圆柱的侧面积=底面周长×高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师：还有不同的方法？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组4：斜着剪，得到一个平行四边形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组5：任意剪开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师：乖乖真聪明，老师没想到的你都想到了，真了不起</w:t>
      </w:r>
    </w:p>
    <w:p>
      <w:pPr>
        <w:spacing w:line="360" w:lineRule="auto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平行四边形和不规则图形，通过剪、拼也能拼成长方形。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所以圆柱的侧面积=底面周长×高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播放视频，看圆柱的圆柱的不同剪法，都能得到展开是长方形。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师：小结长方形的面积=长×宽，所以圆柱的侧面积=底面周长×高</w:t>
      </w:r>
    </w:p>
    <w:p>
      <w:pPr>
        <w:spacing w:line="360" w:lineRule="auto"/>
        <w:ind w:left="105" w:leftChars="50"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师：孩子们敢挑战游戏？（判断题）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自学例3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师：请自学最认真的孩子分享这道题的方法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师：孩子自学得真认真。能自己发把方法准确、完整的说出来，老师为你喝彩，为你点赞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师：今天我们的数学学习之旅接近尾声了。大家谈谈收获吧。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【课后作业】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完成练习册中本课时的练习。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板书设计</w:t>
      </w:r>
    </w:p>
    <w:p>
      <w:pPr>
        <w:spacing w:line="360" w:lineRule="auto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3780155" cy="195961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教学反思：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教学圆柱的认识，应加强直观演示和操作。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探究圆柱的特征时，要让学生通过观察和操作，发现和总结出圆柱的特征。要注意两点：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 从整体上把握“圆柱是由哪几部分组成的？”在学生观察、交流的基础上，指出圆柱的两个圆面叫做圆柱的底面，周围的面叫侧面。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 深入对各部分的探究。如“圆柱的侧面、底面和高各有什么特征？”让学生动手操作，看看有什么发现。学生的一些发现可能只停留在直观判断的层面，应鼓励学生把圆剪下来放在另一个底面上，看是否重合。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认识圆柱的侧面展开图时，要放手让学生经历探究知识的过程。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3485" cy="10690225"/>
          <wp:effectExtent l="0" t="0" r="0" b="0"/>
          <wp:wrapNone/>
          <wp:docPr id="3" name="WordPictureWatermark22737876" descr="教案 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737876" descr="教案 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3485" cy="10690225"/>
          <wp:effectExtent l="0" t="0" r="0" b="0"/>
          <wp:wrapNone/>
          <wp:docPr id="2" name="WordPictureWatermark22737875" descr="教案 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737875" descr="教案 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41A"/>
    <w:multiLevelType w:val="multilevel"/>
    <w:tmpl w:val="6FAA241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F1"/>
    <w:rsid w:val="0002027B"/>
    <w:rsid w:val="00045DF4"/>
    <w:rsid w:val="000535D5"/>
    <w:rsid w:val="000D6310"/>
    <w:rsid w:val="001226B0"/>
    <w:rsid w:val="00161DD4"/>
    <w:rsid w:val="001829C3"/>
    <w:rsid w:val="001A0897"/>
    <w:rsid w:val="00210906"/>
    <w:rsid w:val="0024003E"/>
    <w:rsid w:val="00285D99"/>
    <w:rsid w:val="003E05A9"/>
    <w:rsid w:val="003F1208"/>
    <w:rsid w:val="00402206"/>
    <w:rsid w:val="0043624E"/>
    <w:rsid w:val="00454ECB"/>
    <w:rsid w:val="005472F4"/>
    <w:rsid w:val="00555C64"/>
    <w:rsid w:val="00615097"/>
    <w:rsid w:val="006F473C"/>
    <w:rsid w:val="007023B4"/>
    <w:rsid w:val="00806CD7"/>
    <w:rsid w:val="0083086B"/>
    <w:rsid w:val="00856902"/>
    <w:rsid w:val="0089138D"/>
    <w:rsid w:val="00971BCE"/>
    <w:rsid w:val="00974FBA"/>
    <w:rsid w:val="009C79CA"/>
    <w:rsid w:val="009F2F63"/>
    <w:rsid w:val="00A1145B"/>
    <w:rsid w:val="00A25FD9"/>
    <w:rsid w:val="00A40078"/>
    <w:rsid w:val="00A60BC4"/>
    <w:rsid w:val="00A930E4"/>
    <w:rsid w:val="00A95636"/>
    <w:rsid w:val="00AC6CDE"/>
    <w:rsid w:val="00AD18F8"/>
    <w:rsid w:val="00AD603A"/>
    <w:rsid w:val="00B526CD"/>
    <w:rsid w:val="00CE5552"/>
    <w:rsid w:val="00D148C5"/>
    <w:rsid w:val="00D46824"/>
    <w:rsid w:val="00D6311C"/>
    <w:rsid w:val="00DE665B"/>
    <w:rsid w:val="00E44E84"/>
    <w:rsid w:val="00E72EB5"/>
    <w:rsid w:val="00F25147"/>
    <w:rsid w:val="00F82924"/>
    <w:rsid w:val="20D339F3"/>
    <w:rsid w:val="461E534E"/>
    <w:rsid w:val="46E81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2018-03-15T07:40:00Z</dcterms:created>
  <dc:creator>Administrator</dc:creator>
  <cp:lastModifiedBy>Administrator</cp:lastModifiedBy>
  <dcterms:modified xsi:type="dcterms:W3CDTF">2023-09-23T13:32:58Z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B3CD8FC342EB423F962011820CDF77E1_13</vt:lpwstr>
  </property>
</Properties>
</file>